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42D8C" w14:textId="7BB6F526" w:rsidR="00207E6F" w:rsidRPr="004B179F" w:rsidRDefault="00011B53">
      <w:pPr>
        <w:rPr>
          <w:rFonts w:ascii="Arial" w:hAnsi="Arial" w:cs="Arial"/>
          <w:b/>
          <w:bCs/>
        </w:rPr>
      </w:pPr>
      <w:r w:rsidRPr="004B179F">
        <w:rPr>
          <w:rFonts w:ascii="Arial" w:hAnsi="Arial" w:cs="Arial"/>
          <w:b/>
          <w:bCs/>
        </w:rPr>
        <w:t>Annex A – Completeness deficiencies</w:t>
      </w:r>
    </w:p>
    <w:p w14:paraId="7145FB89" w14:textId="77777777" w:rsidR="00011B53" w:rsidRPr="004B179F" w:rsidRDefault="00011B53">
      <w:pPr>
        <w:rPr>
          <w:rFonts w:ascii="Arial" w:hAnsi="Arial" w:cs="Arial"/>
          <w:b/>
          <w:bCs/>
        </w:rPr>
      </w:pPr>
    </w:p>
    <w:p w14:paraId="6B79B1D0" w14:textId="77777777" w:rsidR="00011B53" w:rsidRPr="004B179F" w:rsidRDefault="00011B53" w:rsidP="00011B53">
      <w:pPr>
        <w:rPr>
          <w:rFonts w:ascii="Arial" w:hAnsi="Arial" w:cs="Arial"/>
          <w:b/>
          <w:bCs/>
        </w:rPr>
      </w:pPr>
      <w:r w:rsidRPr="004B179F">
        <w:rPr>
          <w:rFonts w:ascii="Arial" w:hAnsi="Arial" w:cs="Arial"/>
          <w:b/>
          <w:bCs/>
        </w:rPr>
        <w:t>A6.4, appendix</w:t>
      </w:r>
    </w:p>
    <w:p w14:paraId="36A762F6" w14:textId="77777777" w:rsidR="00011B53" w:rsidRPr="004B179F" w:rsidRDefault="00011B53" w:rsidP="00011B53">
      <w:pPr>
        <w:rPr>
          <w:rFonts w:ascii="Arial" w:hAnsi="Arial" w:cs="Arial"/>
        </w:rPr>
      </w:pPr>
      <w:r w:rsidRPr="004B179F">
        <w:rPr>
          <w:rFonts w:ascii="Arial" w:hAnsi="Arial" w:cs="Arial"/>
        </w:rPr>
        <w:t>The currency used in "2022.12.22-20233029 detailed statement" and "2023.4 detailed statement" of Exhibit A 6.4 is not mentioned.</w:t>
      </w:r>
    </w:p>
    <w:p w14:paraId="4E8C4E82" w14:textId="77777777" w:rsidR="00011B53" w:rsidRPr="004B179F" w:rsidRDefault="00011B53" w:rsidP="00011B53">
      <w:pPr>
        <w:rPr>
          <w:rFonts w:ascii="Arial" w:hAnsi="Arial" w:cs="Arial"/>
        </w:rPr>
      </w:pPr>
      <w:r w:rsidRPr="004B179F">
        <w:rPr>
          <w:rFonts w:ascii="Arial" w:hAnsi="Arial" w:cs="Arial"/>
        </w:rPr>
        <w:t>Please specify the currency used.</w:t>
      </w:r>
    </w:p>
    <w:p w14:paraId="08DDA863" w14:textId="67A4037A" w:rsidR="00011B53" w:rsidRPr="004B179F" w:rsidRDefault="009B6C98" w:rsidP="00011B53">
      <w:pPr>
        <w:rPr>
          <w:rFonts w:ascii="Arial" w:hAnsi="Arial" w:cs="Arial"/>
          <w:color w:val="0070C0"/>
        </w:rPr>
      </w:pPr>
      <w:r w:rsidRPr="004B179F">
        <w:rPr>
          <w:rFonts w:ascii="Arial" w:hAnsi="Arial" w:cs="Arial"/>
          <w:color w:val="0070C0"/>
        </w:rPr>
        <w:t>Response:</w:t>
      </w:r>
    </w:p>
    <w:p w14:paraId="26B76695" w14:textId="738A9F37" w:rsidR="009B6C98" w:rsidRPr="004B179F" w:rsidRDefault="009B6C98" w:rsidP="00011B53">
      <w:pPr>
        <w:rPr>
          <w:rFonts w:ascii="Arial" w:hAnsi="Arial" w:cs="Arial"/>
          <w:color w:val="0070C0"/>
        </w:rPr>
      </w:pPr>
      <w:r w:rsidRPr="004B179F">
        <w:rPr>
          <w:rFonts w:ascii="Arial" w:hAnsi="Arial" w:cs="Arial" w:hint="eastAsia"/>
          <w:color w:val="0070C0"/>
        </w:rPr>
        <w:t>T</w:t>
      </w:r>
      <w:r w:rsidRPr="004B179F">
        <w:rPr>
          <w:rFonts w:ascii="Arial" w:hAnsi="Arial" w:cs="Arial"/>
          <w:color w:val="0070C0"/>
        </w:rPr>
        <w:t>he currency used is GBP.</w:t>
      </w:r>
    </w:p>
    <w:p w14:paraId="718F2A31" w14:textId="77777777" w:rsidR="009B6C98" w:rsidRPr="004B179F" w:rsidRDefault="009B6C98" w:rsidP="00011B53">
      <w:pPr>
        <w:rPr>
          <w:rFonts w:ascii="Arial" w:hAnsi="Arial" w:cs="Arial"/>
          <w:color w:val="0070C0"/>
        </w:rPr>
      </w:pPr>
    </w:p>
    <w:p w14:paraId="77ACB494" w14:textId="77777777" w:rsidR="00011B53" w:rsidRPr="004B179F" w:rsidRDefault="00011B53" w:rsidP="00011B53">
      <w:pPr>
        <w:rPr>
          <w:rFonts w:ascii="Arial" w:hAnsi="Arial" w:cs="Arial"/>
          <w:b/>
          <w:bCs/>
        </w:rPr>
      </w:pPr>
      <w:r w:rsidRPr="004B179F">
        <w:rPr>
          <w:rFonts w:ascii="Arial" w:hAnsi="Arial" w:cs="Arial"/>
          <w:b/>
          <w:bCs/>
        </w:rPr>
        <w:t>A6.5, appendix</w:t>
      </w:r>
    </w:p>
    <w:p w14:paraId="37988C6D" w14:textId="77777777" w:rsidR="00011B53" w:rsidRPr="004B179F" w:rsidRDefault="00011B53" w:rsidP="00011B53">
      <w:pPr>
        <w:rPr>
          <w:rFonts w:ascii="Arial" w:hAnsi="Arial" w:cs="Arial"/>
        </w:rPr>
      </w:pPr>
      <w:r w:rsidRPr="004B179F">
        <w:rPr>
          <w:rFonts w:ascii="Arial" w:hAnsi="Arial" w:cs="Arial"/>
        </w:rPr>
        <w:t>The currency used in "2023.5" of Exhibit A 6.5 Trial Balance is not mentioned.</w:t>
      </w:r>
    </w:p>
    <w:p w14:paraId="724FF268" w14:textId="77777777" w:rsidR="00011B53" w:rsidRPr="004B179F" w:rsidRDefault="00011B53" w:rsidP="00011B53">
      <w:pPr>
        <w:rPr>
          <w:rFonts w:ascii="Arial" w:hAnsi="Arial" w:cs="Arial"/>
        </w:rPr>
      </w:pPr>
      <w:r w:rsidRPr="004B179F">
        <w:rPr>
          <w:rFonts w:ascii="Arial" w:hAnsi="Arial" w:cs="Arial"/>
        </w:rPr>
        <w:t>Please specify the currency used.</w:t>
      </w:r>
    </w:p>
    <w:p w14:paraId="7100F2BD" w14:textId="77777777" w:rsidR="009B6C98" w:rsidRPr="004B179F" w:rsidRDefault="009B6C98" w:rsidP="009B6C98">
      <w:pPr>
        <w:rPr>
          <w:rFonts w:ascii="Arial" w:hAnsi="Arial" w:cs="Arial"/>
          <w:color w:val="0070C0"/>
        </w:rPr>
      </w:pPr>
      <w:r w:rsidRPr="004B179F">
        <w:rPr>
          <w:rFonts w:ascii="Arial" w:hAnsi="Arial" w:cs="Arial"/>
          <w:color w:val="0070C0"/>
        </w:rPr>
        <w:t>Response:</w:t>
      </w:r>
    </w:p>
    <w:p w14:paraId="4C6D2E2D" w14:textId="46539B30" w:rsidR="009B6C98" w:rsidRPr="004B179F" w:rsidRDefault="009B6C98" w:rsidP="009B6C98">
      <w:pPr>
        <w:rPr>
          <w:rFonts w:ascii="Arial" w:hAnsi="Arial" w:cs="Arial"/>
          <w:color w:val="0070C0"/>
        </w:rPr>
      </w:pPr>
      <w:r w:rsidRPr="004B179F">
        <w:rPr>
          <w:rFonts w:ascii="Arial" w:hAnsi="Arial" w:cs="Arial" w:hint="eastAsia"/>
          <w:color w:val="0070C0"/>
        </w:rPr>
        <w:t>T</w:t>
      </w:r>
      <w:r w:rsidRPr="004B179F">
        <w:rPr>
          <w:rFonts w:ascii="Arial" w:hAnsi="Arial" w:cs="Arial"/>
          <w:color w:val="0070C0"/>
        </w:rPr>
        <w:t>he currency used is GBP.</w:t>
      </w:r>
    </w:p>
    <w:p w14:paraId="7BC7E1C4" w14:textId="77777777" w:rsidR="00011B53" w:rsidRPr="004B179F" w:rsidRDefault="00011B53" w:rsidP="00011B53">
      <w:pPr>
        <w:rPr>
          <w:rFonts w:ascii="Arial" w:hAnsi="Arial" w:cs="Arial"/>
        </w:rPr>
      </w:pPr>
    </w:p>
    <w:p w14:paraId="0013848F" w14:textId="77777777" w:rsidR="00011B53" w:rsidRPr="004B179F" w:rsidRDefault="00011B53" w:rsidP="00011B53">
      <w:pPr>
        <w:rPr>
          <w:rFonts w:ascii="Arial" w:hAnsi="Arial" w:cs="Arial"/>
          <w:b/>
          <w:bCs/>
        </w:rPr>
      </w:pPr>
      <w:r w:rsidRPr="004B179F">
        <w:rPr>
          <w:rFonts w:ascii="Arial" w:hAnsi="Arial" w:cs="Arial"/>
          <w:b/>
          <w:bCs/>
        </w:rPr>
        <w:t>A6.8, appendix</w:t>
      </w:r>
    </w:p>
    <w:p w14:paraId="07D11055" w14:textId="77777777" w:rsidR="00011B53" w:rsidRPr="004B179F" w:rsidRDefault="00011B53" w:rsidP="00011B53">
      <w:pPr>
        <w:rPr>
          <w:rFonts w:ascii="Arial" w:hAnsi="Arial" w:cs="Arial"/>
        </w:rPr>
      </w:pPr>
      <w:r w:rsidRPr="004B179F">
        <w:rPr>
          <w:rFonts w:ascii="Arial" w:hAnsi="Arial" w:cs="Arial"/>
        </w:rPr>
        <w:t xml:space="preserve">Your company's cost </w:t>
      </w:r>
      <w:proofErr w:type="spellStart"/>
      <w:r w:rsidRPr="004B179F">
        <w:rPr>
          <w:rFonts w:ascii="Arial" w:hAnsi="Arial" w:cs="Arial"/>
        </w:rPr>
        <w:t>centres</w:t>
      </w:r>
      <w:proofErr w:type="spellEnd"/>
      <w:r w:rsidRPr="004B179F">
        <w:rPr>
          <w:rFonts w:ascii="Arial" w:hAnsi="Arial" w:cs="Arial"/>
        </w:rPr>
        <w:t xml:space="preserve"> are not provided.</w:t>
      </w:r>
    </w:p>
    <w:p w14:paraId="7A6C5110" w14:textId="77777777" w:rsidR="00011B53" w:rsidRPr="004B179F" w:rsidRDefault="00011B53" w:rsidP="00011B53">
      <w:pPr>
        <w:rPr>
          <w:rFonts w:ascii="Arial" w:hAnsi="Arial" w:cs="Arial"/>
        </w:rPr>
      </w:pPr>
      <w:r w:rsidRPr="004B179F">
        <w:rPr>
          <w:rFonts w:ascii="Arial" w:hAnsi="Arial" w:cs="Arial"/>
        </w:rPr>
        <w:t xml:space="preserve">Please provide with your company's cost </w:t>
      </w:r>
      <w:proofErr w:type="spellStart"/>
      <w:r w:rsidRPr="004B179F">
        <w:rPr>
          <w:rFonts w:ascii="Arial" w:hAnsi="Arial" w:cs="Arial"/>
        </w:rPr>
        <w:t>centres</w:t>
      </w:r>
      <w:proofErr w:type="spellEnd"/>
      <w:r w:rsidRPr="004B179F">
        <w:rPr>
          <w:rFonts w:ascii="Arial" w:hAnsi="Arial" w:cs="Arial"/>
        </w:rPr>
        <w:t>.</w:t>
      </w:r>
    </w:p>
    <w:p w14:paraId="1968A3D3" w14:textId="77777777" w:rsidR="009B6C98" w:rsidRPr="004B179F" w:rsidRDefault="009B6C98" w:rsidP="009B6C98">
      <w:pPr>
        <w:rPr>
          <w:rFonts w:ascii="Arial" w:hAnsi="Arial" w:cs="Arial"/>
          <w:color w:val="0070C0"/>
        </w:rPr>
      </w:pPr>
      <w:r w:rsidRPr="004B179F">
        <w:rPr>
          <w:rFonts w:ascii="Arial" w:hAnsi="Arial" w:cs="Arial"/>
          <w:color w:val="0070C0"/>
        </w:rPr>
        <w:t>Response:</w:t>
      </w:r>
    </w:p>
    <w:p w14:paraId="32E438F7" w14:textId="006B8F19" w:rsidR="009B6C98" w:rsidRPr="004B179F" w:rsidRDefault="00C64DD6" w:rsidP="00011B53">
      <w:pPr>
        <w:rPr>
          <w:rFonts w:ascii="Arial" w:hAnsi="Arial" w:cs="Arial"/>
          <w:color w:val="0070C0"/>
        </w:rPr>
      </w:pPr>
      <w:r w:rsidRPr="004B179F">
        <w:rPr>
          <w:rFonts w:ascii="Arial" w:hAnsi="Arial" w:cs="Arial"/>
          <w:color w:val="0070C0"/>
        </w:rPr>
        <w:t>As a trading company, there is no concept of cost centers within XCMG UKSS.</w:t>
      </w:r>
    </w:p>
    <w:p w14:paraId="6193CB87" w14:textId="77777777" w:rsidR="00011B53" w:rsidRPr="004B179F" w:rsidRDefault="00011B53" w:rsidP="00011B53">
      <w:pPr>
        <w:rPr>
          <w:rFonts w:ascii="Arial" w:hAnsi="Arial" w:cs="Arial"/>
        </w:rPr>
      </w:pPr>
    </w:p>
    <w:p w14:paraId="286EC58C" w14:textId="77777777" w:rsidR="00011B53" w:rsidRPr="004B179F" w:rsidRDefault="00011B53" w:rsidP="00011B53">
      <w:pPr>
        <w:rPr>
          <w:rFonts w:ascii="Arial" w:hAnsi="Arial" w:cs="Arial"/>
          <w:b/>
          <w:bCs/>
        </w:rPr>
      </w:pPr>
      <w:r w:rsidRPr="004B179F">
        <w:rPr>
          <w:rFonts w:ascii="Arial" w:hAnsi="Arial" w:cs="Arial"/>
          <w:b/>
          <w:bCs/>
        </w:rPr>
        <w:t>A7.2</w:t>
      </w:r>
    </w:p>
    <w:p w14:paraId="3C9D6181" w14:textId="77777777" w:rsidR="00011B53" w:rsidRPr="004B179F" w:rsidRDefault="00011B53" w:rsidP="00011B53">
      <w:pPr>
        <w:rPr>
          <w:rFonts w:ascii="Arial" w:hAnsi="Arial" w:cs="Arial"/>
        </w:rPr>
      </w:pPr>
      <w:r w:rsidRPr="004B179F">
        <w:rPr>
          <w:rFonts w:ascii="Arial" w:hAnsi="Arial" w:cs="Arial"/>
        </w:rPr>
        <w:t>In Tab "A7 Your Company's Products" of Annex II, columns F (Characteristics of the good concerned your company imports to the UK) and G (Characteristics of like goods sold in the UK if different) are left blank.</w:t>
      </w:r>
    </w:p>
    <w:p w14:paraId="7CB25CF0" w14:textId="77777777" w:rsidR="00011B53" w:rsidRPr="004B179F" w:rsidRDefault="00011B53" w:rsidP="00011B53">
      <w:pPr>
        <w:rPr>
          <w:rFonts w:ascii="Arial" w:hAnsi="Arial" w:cs="Arial"/>
        </w:rPr>
      </w:pPr>
      <w:r w:rsidRPr="004B179F">
        <w:rPr>
          <w:rFonts w:ascii="Arial" w:hAnsi="Arial" w:cs="Arial"/>
        </w:rPr>
        <w:t>Please complete columns F and G of Tab "A7 Your Company's Products" of Annex II.</w:t>
      </w:r>
    </w:p>
    <w:p w14:paraId="71B7B304" w14:textId="77777777" w:rsidR="00EE5FEA" w:rsidRPr="004B179F" w:rsidRDefault="00EE5FEA" w:rsidP="00EE5FEA">
      <w:pPr>
        <w:rPr>
          <w:rFonts w:ascii="Arial" w:hAnsi="Arial" w:cs="Arial"/>
          <w:color w:val="0070C0"/>
        </w:rPr>
      </w:pPr>
      <w:r w:rsidRPr="004B179F">
        <w:rPr>
          <w:rFonts w:ascii="Arial" w:hAnsi="Arial" w:cs="Arial"/>
          <w:color w:val="0070C0"/>
        </w:rPr>
        <w:t>Response:</w:t>
      </w:r>
    </w:p>
    <w:p w14:paraId="7B2C3C1B" w14:textId="77777777" w:rsidR="00F535A0" w:rsidRPr="004B179F" w:rsidRDefault="00F535A0" w:rsidP="00F535A0">
      <w:pPr>
        <w:rPr>
          <w:rFonts w:ascii="Arial" w:hAnsi="Arial" w:cs="Arial"/>
          <w:color w:val="0070C0"/>
        </w:rPr>
      </w:pPr>
      <w:r w:rsidRPr="00BB3864">
        <w:rPr>
          <w:rFonts w:ascii="Arial" w:hAnsi="Arial" w:cs="Arial"/>
          <w:color w:val="0070C0"/>
        </w:rPr>
        <w:t xml:space="preserve">Please refer to updated </w:t>
      </w:r>
      <w:r>
        <w:rPr>
          <w:rFonts w:ascii="Arial" w:hAnsi="Arial" w:cs="Arial" w:hint="eastAsia"/>
          <w:color w:val="0070C0"/>
        </w:rPr>
        <w:t>Tab</w:t>
      </w:r>
      <w:r>
        <w:rPr>
          <w:rFonts w:ascii="Arial" w:hAnsi="Arial" w:cs="Arial"/>
          <w:color w:val="0070C0"/>
        </w:rPr>
        <w:t xml:space="preserve"> </w:t>
      </w:r>
      <w:r w:rsidRPr="00BB3864">
        <w:rPr>
          <w:rFonts w:ascii="Arial" w:hAnsi="Arial" w:cs="Arial"/>
          <w:color w:val="0070C0"/>
        </w:rPr>
        <w:t>A7.</w:t>
      </w:r>
    </w:p>
    <w:p w14:paraId="0F5EE7E7" w14:textId="77777777" w:rsidR="00011B53" w:rsidRPr="004B179F" w:rsidRDefault="00011B53" w:rsidP="00011B53">
      <w:pPr>
        <w:rPr>
          <w:rFonts w:ascii="Arial" w:hAnsi="Arial" w:cs="Arial"/>
        </w:rPr>
      </w:pPr>
    </w:p>
    <w:p w14:paraId="61A4638A" w14:textId="77777777" w:rsidR="00011B53" w:rsidRPr="004B179F" w:rsidRDefault="00011B53" w:rsidP="00011B53">
      <w:pPr>
        <w:rPr>
          <w:rFonts w:ascii="Arial" w:hAnsi="Arial" w:cs="Arial"/>
          <w:b/>
          <w:bCs/>
        </w:rPr>
      </w:pPr>
      <w:r w:rsidRPr="004B179F">
        <w:rPr>
          <w:rFonts w:ascii="Arial" w:hAnsi="Arial" w:cs="Arial"/>
          <w:b/>
          <w:bCs/>
        </w:rPr>
        <w:t>A7.2, appendix</w:t>
      </w:r>
    </w:p>
    <w:p w14:paraId="7A8B84D0" w14:textId="77777777" w:rsidR="00011B53" w:rsidRPr="004B179F" w:rsidRDefault="00011B53" w:rsidP="00011B53">
      <w:pPr>
        <w:rPr>
          <w:rFonts w:ascii="Arial" w:hAnsi="Arial" w:cs="Arial"/>
        </w:rPr>
      </w:pPr>
      <w:r w:rsidRPr="004B179F">
        <w:rPr>
          <w:rFonts w:ascii="Arial" w:hAnsi="Arial" w:cs="Arial"/>
        </w:rPr>
        <w:t>The internal code consists of three components: "XE", "operating weight" and "E", in which "E" of the last component stands for Europe. In certain excavator model, last component with "EN" is found (</w:t>
      </w:r>
      <w:proofErr w:type="spellStart"/>
      <w:r w:rsidRPr="004B179F">
        <w:rPr>
          <w:rFonts w:ascii="Arial" w:hAnsi="Arial" w:cs="Arial"/>
        </w:rPr>
        <w:t>eg.</w:t>
      </w:r>
      <w:proofErr w:type="spellEnd"/>
      <w:r w:rsidRPr="004B179F">
        <w:rPr>
          <w:rFonts w:ascii="Arial" w:hAnsi="Arial" w:cs="Arial"/>
        </w:rPr>
        <w:t xml:space="preserve"> "XE300EN").</w:t>
      </w:r>
    </w:p>
    <w:p w14:paraId="55731E0A" w14:textId="77777777" w:rsidR="00011B53" w:rsidRPr="004B179F" w:rsidRDefault="00011B53" w:rsidP="00011B53">
      <w:pPr>
        <w:rPr>
          <w:rFonts w:ascii="Arial" w:hAnsi="Arial" w:cs="Arial"/>
        </w:rPr>
      </w:pPr>
      <w:r w:rsidRPr="004B179F">
        <w:rPr>
          <w:rFonts w:ascii="Arial" w:hAnsi="Arial" w:cs="Arial"/>
        </w:rPr>
        <w:t>Please clarify the meaning of last component in "EN".</w:t>
      </w:r>
    </w:p>
    <w:p w14:paraId="2F8AF316" w14:textId="77777777" w:rsidR="00C64DD6" w:rsidRPr="004B179F" w:rsidRDefault="00C64DD6" w:rsidP="00C64DD6">
      <w:pPr>
        <w:rPr>
          <w:rFonts w:ascii="Arial" w:hAnsi="Arial" w:cs="Arial"/>
          <w:color w:val="0070C0"/>
        </w:rPr>
      </w:pPr>
      <w:r w:rsidRPr="004B179F">
        <w:rPr>
          <w:rFonts w:ascii="Arial" w:hAnsi="Arial" w:cs="Arial"/>
          <w:color w:val="0070C0"/>
        </w:rPr>
        <w:t>Response:</w:t>
      </w:r>
    </w:p>
    <w:p w14:paraId="4C7BC951" w14:textId="3FE6668C" w:rsidR="005B456A" w:rsidRDefault="005B456A" w:rsidP="005B456A">
      <w:pPr>
        <w:rPr>
          <w:rFonts w:ascii="Arial" w:hAnsi="Arial" w:cs="Arial"/>
        </w:rPr>
      </w:pPr>
      <w:r w:rsidRPr="004B179F">
        <w:rPr>
          <w:rFonts w:ascii="Arial" w:hAnsi="Arial" w:cs="Arial"/>
          <w:color w:val="0070C0"/>
        </w:rPr>
        <w:t>"N" stands for</w:t>
      </w:r>
      <w:r>
        <w:rPr>
          <w:rFonts w:ascii="Arial" w:hAnsi="Arial" w:cs="Arial"/>
          <w:color w:val="0070C0"/>
        </w:rPr>
        <w:t xml:space="preserve"> [sensitive information on internal coding system]</w:t>
      </w:r>
      <w:r w:rsidR="00891683">
        <w:rPr>
          <w:rFonts w:ascii="Arial" w:hAnsi="Arial" w:cs="Arial"/>
          <w:color w:val="0070C0"/>
        </w:rPr>
        <w:t>.</w:t>
      </w:r>
    </w:p>
    <w:p w14:paraId="0009D635" w14:textId="77777777" w:rsidR="00011B53" w:rsidRPr="004B179F" w:rsidRDefault="00011B53" w:rsidP="00011B53">
      <w:pPr>
        <w:rPr>
          <w:rFonts w:ascii="Arial" w:hAnsi="Arial" w:cs="Arial"/>
        </w:rPr>
      </w:pPr>
    </w:p>
    <w:p w14:paraId="3C5456DA" w14:textId="77777777" w:rsidR="00011B53" w:rsidRPr="004B179F" w:rsidRDefault="00011B53" w:rsidP="00011B53">
      <w:pPr>
        <w:rPr>
          <w:rFonts w:ascii="Arial" w:hAnsi="Arial" w:cs="Arial"/>
          <w:b/>
          <w:bCs/>
        </w:rPr>
      </w:pPr>
      <w:r w:rsidRPr="004B179F">
        <w:rPr>
          <w:rFonts w:ascii="Arial" w:hAnsi="Arial" w:cs="Arial"/>
          <w:b/>
          <w:bCs/>
        </w:rPr>
        <w:t>E, question 5</w:t>
      </w:r>
    </w:p>
    <w:p w14:paraId="0A94AE48" w14:textId="77777777" w:rsidR="00011B53" w:rsidRPr="004B179F" w:rsidRDefault="00011B53" w:rsidP="00011B53">
      <w:pPr>
        <w:rPr>
          <w:rFonts w:ascii="Arial" w:hAnsi="Arial" w:cs="Arial"/>
        </w:rPr>
      </w:pPr>
      <w:r w:rsidRPr="004B179F">
        <w:rPr>
          <w:rFonts w:ascii="Arial" w:hAnsi="Arial" w:cs="Arial"/>
        </w:rPr>
        <w:t>No evidence is provided to support the claim that imposing the countervailing measure will lead to decrease in sales which may lead to decline in employee income and even layoffs.</w:t>
      </w:r>
    </w:p>
    <w:p w14:paraId="04EEC5C5" w14:textId="77777777" w:rsidR="00011B53" w:rsidRPr="004B179F" w:rsidRDefault="00011B53" w:rsidP="00011B53">
      <w:pPr>
        <w:rPr>
          <w:rFonts w:ascii="Arial" w:hAnsi="Arial" w:cs="Arial"/>
        </w:rPr>
      </w:pPr>
      <w:r w:rsidRPr="004B179F">
        <w:rPr>
          <w:rFonts w:ascii="Arial" w:hAnsi="Arial" w:cs="Arial"/>
        </w:rPr>
        <w:t>Please provide evidence to support your claim.</w:t>
      </w:r>
    </w:p>
    <w:p w14:paraId="1D06980D" w14:textId="700C7A37" w:rsidR="00C64DD6" w:rsidRPr="004B179F" w:rsidRDefault="00C64DD6" w:rsidP="00C64DD6">
      <w:pPr>
        <w:rPr>
          <w:rFonts w:ascii="Arial" w:hAnsi="Arial" w:cs="Arial"/>
          <w:color w:val="0070C0"/>
        </w:rPr>
      </w:pPr>
      <w:r w:rsidRPr="004B179F">
        <w:rPr>
          <w:rFonts w:ascii="Arial" w:hAnsi="Arial" w:cs="Arial"/>
          <w:color w:val="0070C0"/>
        </w:rPr>
        <w:t>Response:</w:t>
      </w:r>
    </w:p>
    <w:p w14:paraId="6C159C59" w14:textId="77777777" w:rsidR="005B456A" w:rsidRPr="004B179F" w:rsidRDefault="005B456A" w:rsidP="005B456A">
      <w:pPr>
        <w:rPr>
          <w:rFonts w:ascii="Arial" w:hAnsi="Arial" w:cs="Arial"/>
          <w:color w:val="0070C0"/>
        </w:rPr>
      </w:pPr>
      <w:r w:rsidRPr="004B179F">
        <w:rPr>
          <w:rFonts w:ascii="Arial" w:hAnsi="Arial" w:cs="Arial"/>
          <w:color w:val="0070C0"/>
        </w:rPr>
        <w:t xml:space="preserve">XCMG UKSS was incorporated in December 2022 and began its business operation </w:t>
      </w:r>
      <w:r>
        <w:rPr>
          <w:rFonts w:ascii="Arial" w:hAnsi="Arial" w:cs="Arial"/>
          <w:color w:val="0070C0"/>
        </w:rPr>
        <w:lastRenderedPageBreak/>
        <w:t>[sensitive information on operation]</w:t>
      </w:r>
      <w:r w:rsidRPr="004B179F">
        <w:rPr>
          <w:rFonts w:ascii="Arial" w:hAnsi="Arial" w:cs="Arial"/>
          <w:color w:val="0070C0"/>
        </w:rPr>
        <w:t>. The company is thus in the stage of</w:t>
      </w:r>
      <w:r>
        <w:rPr>
          <w:rFonts w:ascii="Arial" w:hAnsi="Arial" w:cs="Arial"/>
          <w:color w:val="0070C0"/>
        </w:rPr>
        <w:t xml:space="preserve"> [sensitive information on operation]</w:t>
      </w:r>
      <w:r w:rsidRPr="004B179F">
        <w:rPr>
          <w:rFonts w:ascii="Arial" w:hAnsi="Arial" w:cs="Arial"/>
          <w:color w:val="0070C0"/>
        </w:rPr>
        <w:t xml:space="preserve">. The imposition of anti-dumping and anti-subsidy measures will lead to increase of import prices and subsequently increase of purchase costs of XCMG UKSS, </w:t>
      </w:r>
      <w:r>
        <w:rPr>
          <w:rFonts w:ascii="Arial" w:hAnsi="Arial" w:cs="Arial"/>
          <w:color w:val="0070C0"/>
        </w:rPr>
        <w:t>[sensitive information on operation]</w:t>
      </w:r>
      <w:r w:rsidRPr="004B179F">
        <w:rPr>
          <w:rFonts w:ascii="Arial" w:hAnsi="Arial" w:cs="Arial"/>
          <w:color w:val="0070C0"/>
        </w:rPr>
        <w:t>.</w:t>
      </w:r>
    </w:p>
    <w:p w14:paraId="07BD2FDD" w14:textId="141BF5E0" w:rsidR="00C64DD6" w:rsidRDefault="005B456A" w:rsidP="005B456A">
      <w:pPr>
        <w:rPr>
          <w:rFonts w:ascii="Arial" w:hAnsi="Arial" w:cs="Arial"/>
          <w:color w:val="0070C0"/>
        </w:rPr>
      </w:pPr>
      <w:r>
        <w:rPr>
          <w:rFonts w:ascii="Arial" w:hAnsi="Arial" w:cs="Arial"/>
          <w:color w:val="0070C0"/>
        </w:rPr>
        <w:t xml:space="preserve">[Sensitive information on operation] </w:t>
      </w:r>
      <w:r w:rsidRPr="004B179F">
        <w:rPr>
          <w:rFonts w:ascii="Arial" w:hAnsi="Arial" w:cs="Arial"/>
          <w:color w:val="0070C0"/>
        </w:rPr>
        <w:t>of XCMG UKSS. Decrease in sales quantity will lead to decrease of sales income and result in lack of sufficient fund to support the company's operation, including payment to employees. The company may even have to reduce its current workforce to control operation cost.</w:t>
      </w:r>
    </w:p>
    <w:p w14:paraId="6441F297" w14:textId="77777777" w:rsidR="005B456A" w:rsidRPr="004B179F" w:rsidRDefault="005B456A" w:rsidP="005B456A">
      <w:pPr>
        <w:rPr>
          <w:rFonts w:ascii="Arial" w:hAnsi="Arial" w:cs="Arial"/>
          <w:color w:val="0070C0"/>
        </w:rPr>
      </w:pPr>
    </w:p>
    <w:p w14:paraId="5725C03A" w14:textId="77777777" w:rsidR="00011B53" w:rsidRPr="004B179F" w:rsidRDefault="00011B53" w:rsidP="00011B53">
      <w:pPr>
        <w:rPr>
          <w:rFonts w:ascii="Arial" w:hAnsi="Arial" w:cs="Arial"/>
          <w:b/>
          <w:bCs/>
        </w:rPr>
      </w:pPr>
      <w:r w:rsidRPr="004B179F">
        <w:rPr>
          <w:rFonts w:ascii="Arial" w:hAnsi="Arial" w:cs="Arial"/>
          <w:b/>
          <w:bCs/>
        </w:rPr>
        <w:t>E, question 6</w:t>
      </w:r>
    </w:p>
    <w:p w14:paraId="5E4C4A9C" w14:textId="77777777" w:rsidR="00011B53" w:rsidRPr="004B179F" w:rsidRDefault="00011B53" w:rsidP="00011B53">
      <w:pPr>
        <w:rPr>
          <w:rFonts w:ascii="Arial" w:hAnsi="Arial" w:cs="Arial"/>
        </w:rPr>
      </w:pPr>
      <w:r w:rsidRPr="004B179F">
        <w:rPr>
          <w:rFonts w:ascii="Arial" w:hAnsi="Arial" w:cs="Arial"/>
        </w:rPr>
        <w:t>No evidence is provided to support the claim that imposing the countervailing measure will lead to decrease in domestic sales.</w:t>
      </w:r>
    </w:p>
    <w:p w14:paraId="2FD71ED6" w14:textId="77777777" w:rsidR="00011B53" w:rsidRPr="004B179F" w:rsidRDefault="00011B53" w:rsidP="00011B53">
      <w:pPr>
        <w:rPr>
          <w:rFonts w:ascii="Arial" w:hAnsi="Arial" w:cs="Arial"/>
        </w:rPr>
      </w:pPr>
      <w:r w:rsidRPr="004B179F">
        <w:rPr>
          <w:rFonts w:ascii="Arial" w:hAnsi="Arial" w:cs="Arial"/>
        </w:rPr>
        <w:t>Please provide evidence to support your claim.</w:t>
      </w:r>
    </w:p>
    <w:p w14:paraId="298FB8D3" w14:textId="77777777" w:rsidR="005B456A" w:rsidRPr="004B179F" w:rsidRDefault="005B456A" w:rsidP="005B456A">
      <w:pPr>
        <w:rPr>
          <w:rFonts w:ascii="Arial" w:hAnsi="Arial" w:cs="Arial"/>
          <w:color w:val="0070C0"/>
        </w:rPr>
      </w:pPr>
      <w:bookmarkStart w:id="0" w:name="_Hlk165203041"/>
      <w:r w:rsidRPr="004B179F">
        <w:rPr>
          <w:rFonts w:ascii="Arial" w:hAnsi="Arial" w:cs="Arial"/>
          <w:color w:val="0070C0"/>
        </w:rPr>
        <w:t>Response:</w:t>
      </w:r>
    </w:p>
    <w:p w14:paraId="12D01E93" w14:textId="09B236F2" w:rsidR="00011B53" w:rsidRPr="004B179F" w:rsidRDefault="005B456A" w:rsidP="005B456A">
      <w:pPr>
        <w:rPr>
          <w:rFonts w:ascii="Arial" w:hAnsi="Arial" w:cs="Arial"/>
          <w:color w:val="0070C0"/>
        </w:rPr>
      </w:pPr>
      <w:r w:rsidRPr="004B179F">
        <w:rPr>
          <w:rFonts w:ascii="Arial" w:hAnsi="Arial" w:cs="Arial"/>
          <w:color w:val="0070C0"/>
        </w:rPr>
        <w:t>As mentioned above, XCMG UKSS is</w:t>
      </w:r>
      <w:r>
        <w:rPr>
          <w:rFonts w:ascii="Arial" w:hAnsi="Arial" w:cs="Arial"/>
          <w:color w:val="0070C0"/>
        </w:rPr>
        <w:t xml:space="preserve"> [sensitive information on operation]</w:t>
      </w:r>
      <w:r w:rsidRPr="004B179F">
        <w:rPr>
          <w:rFonts w:ascii="Arial" w:hAnsi="Arial" w:cs="Arial"/>
          <w:color w:val="0070C0"/>
        </w:rPr>
        <w:t>. The company</w:t>
      </w:r>
      <w:r>
        <w:rPr>
          <w:rFonts w:ascii="Arial" w:hAnsi="Arial" w:cs="Arial"/>
          <w:color w:val="0070C0"/>
        </w:rPr>
        <w:t xml:space="preserve"> [sensitive information on operation]</w:t>
      </w:r>
      <w:r w:rsidRPr="004B179F">
        <w:rPr>
          <w:rFonts w:ascii="Arial" w:hAnsi="Arial" w:cs="Arial"/>
          <w:color w:val="0070C0"/>
        </w:rPr>
        <w:t>, which leads to the company to be more vulnerable to business fluctuation. The imposition of anti-dumping and anti-subsidy measures will lead to increase of import prices and subsequently increase of purchase costs of XCMG UKSS, which will further decrease our competitiveness in the market and sales quantity.</w:t>
      </w:r>
    </w:p>
    <w:bookmarkEnd w:id="0"/>
    <w:p w14:paraId="6F09CB33" w14:textId="77777777" w:rsidR="006245F2" w:rsidRPr="004B179F" w:rsidRDefault="006245F2" w:rsidP="00011B53">
      <w:pPr>
        <w:rPr>
          <w:rFonts w:ascii="Arial" w:hAnsi="Arial" w:cs="Arial"/>
          <w:color w:val="0070C0"/>
        </w:rPr>
      </w:pPr>
    </w:p>
    <w:p w14:paraId="6AC6BB40" w14:textId="77777777" w:rsidR="00011B53" w:rsidRPr="004B179F" w:rsidRDefault="00011B53" w:rsidP="00011B53">
      <w:pPr>
        <w:rPr>
          <w:rFonts w:ascii="Arial" w:hAnsi="Arial" w:cs="Arial"/>
          <w:b/>
          <w:bCs/>
        </w:rPr>
      </w:pPr>
      <w:r w:rsidRPr="004B179F">
        <w:rPr>
          <w:rFonts w:ascii="Arial" w:hAnsi="Arial" w:cs="Arial"/>
          <w:b/>
          <w:bCs/>
        </w:rPr>
        <w:t>E, question 11</w:t>
      </w:r>
    </w:p>
    <w:p w14:paraId="650A7957" w14:textId="77777777" w:rsidR="00011B53" w:rsidRPr="004B179F" w:rsidRDefault="00011B53" w:rsidP="00011B53">
      <w:pPr>
        <w:rPr>
          <w:rFonts w:ascii="Arial" w:hAnsi="Arial" w:cs="Arial"/>
        </w:rPr>
      </w:pPr>
      <w:r w:rsidRPr="004B179F">
        <w:rPr>
          <w:rFonts w:ascii="Arial" w:hAnsi="Arial" w:cs="Arial"/>
        </w:rPr>
        <w:t>No evidence is provided to support the claim that XCMG UKSS's currently planned warehouse expansion will be affected and local employee hiring plans will slow down if the countervailing measure is imposed.</w:t>
      </w:r>
    </w:p>
    <w:p w14:paraId="4F1B86AB" w14:textId="5DDDD871" w:rsidR="00011B53" w:rsidRPr="004B179F" w:rsidRDefault="00011B53" w:rsidP="00011B53">
      <w:pPr>
        <w:rPr>
          <w:rFonts w:ascii="Arial" w:hAnsi="Arial" w:cs="Arial"/>
        </w:rPr>
      </w:pPr>
      <w:r w:rsidRPr="004B179F">
        <w:rPr>
          <w:rFonts w:ascii="Arial" w:hAnsi="Arial" w:cs="Arial"/>
        </w:rPr>
        <w:t>Please provide evidence to support your claim.</w:t>
      </w:r>
    </w:p>
    <w:p w14:paraId="7C0B8711" w14:textId="77777777" w:rsidR="00EE5FEA" w:rsidRPr="004B179F" w:rsidRDefault="00EE5FEA" w:rsidP="00EE5FEA">
      <w:pPr>
        <w:rPr>
          <w:rFonts w:ascii="Arial" w:hAnsi="Arial" w:cs="Arial"/>
          <w:color w:val="0070C0"/>
        </w:rPr>
      </w:pPr>
      <w:bookmarkStart w:id="1" w:name="_Hlk165203059"/>
      <w:r w:rsidRPr="004B179F">
        <w:rPr>
          <w:rFonts w:ascii="Arial" w:hAnsi="Arial" w:cs="Arial"/>
          <w:color w:val="0070C0"/>
        </w:rPr>
        <w:t>Response:</w:t>
      </w:r>
    </w:p>
    <w:bookmarkEnd w:id="1"/>
    <w:p w14:paraId="480D4E04" w14:textId="77777777" w:rsidR="0071451E" w:rsidRPr="004B179F" w:rsidRDefault="0071451E" w:rsidP="0071451E">
      <w:pPr>
        <w:rPr>
          <w:rFonts w:ascii="Arial" w:hAnsi="Arial" w:cs="Arial"/>
          <w:color w:val="0070C0"/>
        </w:rPr>
      </w:pPr>
      <w:r w:rsidRPr="004B179F">
        <w:rPr>
          <w:rFonts w:ascii="Arial" w:hAnsi="Arial" w:cs="Arial"/>
          <w:color w:val="0070C0"/>
        </w:rPr>
        <w:t>As mentioned above, XCMG UKSS is</w:t>
      </w:r>
      <w:r>
        <w:rPr>
          <w:rFonts w:ascii="Arial" w:hAnsi="Arial" w:cs="Arial"/>
          <w:color w:val="0070C0"/>
        </w:rPr>
        <w:t xml:space="preserve"> [sensitive information on operation]</w:t>
      </w:r>
      <w:r w:rsidRPr="004B179F">
        <w:rPr>
          <w:rFonts w:ascii="Arial" w:hAnsi="Arial" w:cs="Arial"/>
          <w:color w:val="0070C0"/>
        </w:rPr>
        <w:t xml:space="preserve">. As a trading company, XCMG UKSS was supposed to </w:t>
      </w:r>
      <w:r>
        <w:rPr>
          <w:rFonts w:ascii="Arial" w:hAnsi="Arial" w:cs="Arial"/>
          <w:color w:val="0070C0"/>
        </w:rPr>
        <w:t>[sensitive information on operation]</w:t>
      </w:r>
      <w:r w:rsidRPr="004B179F">
        <w:rPr>
          <w:rFonts w:ascii="Arial" w:hAnsi="Arial" w:cs="Arial"/>
          <w:color w:val="0070C0"/>
        </w:rPr>
        <w:t xml:space="preserve">. However, </w:t>
      </w:r>
      <w:r>
        <w:rPr>
          <w:rFonts w:ascii="Arial" w:hAnsi="Arial" w:cs="Arial"/>
          <w:color w:val="0070C0"/>
        </w:rPr>
        <w:t>[sensitive information on operation]</w:t>
      </w:r>
      <w:r w:rsidRPr="004B179F">
        <w:rPr>
          <w:rFonts w:ascii="Arial" w:hAnsi="Arial" w:cs="Arial"/>
          <w:color w:val="0070C0"/>
        </w:rPr>
        <w:t xml:space="preserve"> can only be made based on s</w:t>
      </w:r>
      <w:r>
        <w:rPr>
          <w:rFonts w:ascii="Arial" w:hAnsi="Arial" w:cs="Arial"/>
          <w:color w:val="0070C0"/>
        </w:rPr>
        <w:t>t</w:t>
      </w:r>
      <w:r w:rsidRPr="004B179F">
        <w:rPr>
          <w:rFonts w:ascii="Arial" w:hAnsi="Arial" w:cs="Arial"/>
          <w:color w:val="0070C0"/>
        </w:rPr>
        <w:t>able sales income to cover the costs.</w:t>
      </w:r>
    </w:p>
    <w:p w14:paraId="4176D1D6" w14:textId="77777777" w:rsidR="0071451E" w:rsidRPr="004B179F" w:rsidRDefault="0071451E" w:rsidP="0071451E">
      <w:pPr>
        <w:rPr>
          <w:rFonts w:ascii="Arial" w:hAnsi="Arial" w:cs="Arial"/>
          <w:color w:val="0070C0"/>
        </w:rPr>
      </w:pPr>
      <w:r w:rsidRPr="004B179F">
        <w:rPr>
          <w:rFonts w:ascii="Arial" w:hAnsi="Arial" w:cs="Arial"/>
          <w:color w:val="0070C0"/>
        </w:rPr>
        <w:t xml:space="preserve">The imposition of anti-dumping and anti-subsidy measures will lead to increase of import prices and subsequently increase of purchase costs of XCMG UKSS, which will decrease </w:t>
      </w:r>
      <w:r>
        <w:rPr>
          <w:rFonts w:ascii="Arial" w:hAnsi="Arial" w:cs="Arial"/>
          <w:color w:val="0070C0"/>
        </w:rPr>
        <w:t>the</w:t>
      </w:r>
      <w:r w:rsidRPr="004B179F">
        <w:rPr>
          <w:rFonts w:ascii="Arial" w:hAnsi="Arial" w:cs="Arial"/>
          <w:color w:val="0070C0"/>
        </w:rPr>
        <w:t xml:space="preserve"> sales quantity and result in lack of sufficient fund to support the company's operation.</w:t>
      </w:r>
    </w:p>
    <w:p w14:paraId="6D10AFDD" w14:textId="065CC52E" w:rsidR="00012E15" w:rsidRPr="004B179F" w:rsidRDefault="0071451E" w:rsidP="0071451E">
      <w:pPr>
        <w:widowControl/>
        <w:jc w:val="left"/>
        <w:rPr>
          <w:rFonts w:ascii="Arial" w:hAnsi="Arial" w:cs="Arial"/>
        </w:rPr>
      </w:pPr>
      <w:r w:rsidRPr="004B179F">
        <w:rPr>
          <w:rFonts w:ascii="Arial" w:hAnsi="Arial" w:cs="Arial"/>
          <w:color w:val="0070C0"/>
        </w:rPr>
        <w:t xml:space="preserve">Since </w:t>
      </w:r>
      <w:r>
        <w:rPr>
          <w:rFonts w:ascii="Arial" w:hAnsi="Arial" w:cs="Arial"/>
          <w:color w:val="0070C0"/>
        </w:rPr>
        <w:t>[sensitive information on operation]</w:t>
      </w:r>
      <w:r w:rsidRPr="004B179F">
        <w:rPr>
          <w:rFonts w:ascii="Arial" w:hAnsi="Arial" w:cs="Arial"/>
          <w:color w:val="0070C0"/>
        </w:rPr>
        <w:t>, the company can only reduce its inventory and hiring plans to control operation cost, if the measures are finally imposed. The company may even have to reduce its current workforce.</w:t>
      </w:r>
      <w:r w:rsidR="00012E15">
        <w:rPr>
          <w:rFonts w:ascii="Arial" w:hAnsi="Arial" w:cs="Arial"/>
        </w:rPr>
        <w:br w:type="page"/>
      </w:r>
    </w:p>
    <w:p w14:paraId="6022C792" w14:textId="6FB61EF8" w:rsidR="00011B53" w:rsidRPr="004B179F" w:rsidRDefault="00011B53" w:rsidP="00011B53">
      <w:pPr>
        <w:rPr>
          <w:rFonts w:ascii="Arial" w:hAnsi="Arial" w:cs="Arial"/>
          <w:b/>
          <w:bCs/>
        </w:rPr>
      </w:pPr>
      <w:r w:rsidRPr="004B179F">
        <w:rPr>
          <w:rFonts w:ascii="Arial" w:hAnsi="Arial" w:cs="Arial"/>
          <w:b/>
          <w:bCs/>
        </w:rPr>
        <w:lastRenderedPageBreak/>
        <w:t>Annex B – Disclosure deficiencies</w:t>
      </w:r>
    </w:p>
    <w:p w14:paraId="77C886C6" w14:textId="77777777" w:rsidR="00011B53" w:rsidRPr="004B179F" w:rsidRDefault="00011B53" w:rsidP="00011B53">
      <w:pPr>
        <w:rPr>
          <w:rFonts w:ascii="Arial" w:hAnsi="Arial" w:cs="Arial"/>
          <w:b/>
          <w:bCs/>
        </w:rPr>
      </w:pPr>
    </w:p>
    <w:p w14:paraId="03087FEB" w14:textId="77777777" w:rsidR="00011B53" w:rsidRPr="004B179F" w:rsidRDefault="00011B53" w:rsidP="00011B53">
      <w:pPr>
        <w:rPr>
          <w:rFonts w:ascii="Arial" w:hAnsi="Arial" w:cs="Arial"/>
          <w:b/>
          <w:bCs/>
        </w:rPr>
      </w:pPr>
      <w:r w:rsidRPr="004B179F">
        <w:rPr>
          <w:rFonts w:ascii="Arial" w:hAnsi="Arial" w:cs="Arial"/>
          <w:b/>
          <w:bCs/>
        </w:rPr>
        <w:t>A3.2</w:t>
      </w:r>
    </w:p>
    <w:p w14:paraId="78201B55" w14:textId="77777777" w:rsidR="00011B53" w:rsidRPr="004B179F" w:rsidRDefault="00011B53" w:rsidP="00011B53">
      <w:pPr>
        <w:rPr>
          <w:rFonts w:ascii="Arial" w:hAnsi="Arial" w:cs="Arial"/>
        </w:rPr>
      </w:pPr>
      <w:r w:rsidRPr="004B179F">
        <w:rPr>
          <w:rFonts w:ascii="Arial" w:hAnsi="Arial" w:cs="Arial"/>
        </w:rPr>
        <w:t>A Non-confidential version of Exhibit A3.2 you referred to is not available.</w:t>
      </w:r>
    </w:p>
    <w:p w14:paraId="02C5783B" w14:textId="77777777" w:rsidR="00011B53" w:rsidRPr="004B179F" w:rsidRDefault="00011B53" w:rsidP="00011B53">
      <w:pPr>
        <w:rPr>
          <w:rFonts w:ascii="Arial" w:hAnsi="Arial" w:cs="Arial"/>
        </w:rPr>
      </w:pPr>
      <w:r w:rsidRPr="004B179F">
        <w:rPr>
          <w:rFonts w:ascii="Arial" w:hAnsi="Arial" w:cs="Arial"/>
        </w:rPr>
        <w:t>Please provide non-confidential versions of the document.</w:t>
      </w:r>
    </w:p>
    <w:p w14:paraId="5E64A17D" w14:textId="77777777" w:rsidR="00A94933" w:rsidRPr="004B179F" w:rsidRDefault="00A94933" w:rsidP="00A94933">
      <w:pPr>
        <w:rPr>
          <w:rFonts w:ascii="Arial" w:hAnsi="Arial" w:cs="Arial"/>
          <w:color w:val="0070C0"/>
        </w:rPr>
      </w:pPr>
      <w:r w:rsidRPr="004B179F">
        <w:rPr>
          <w:rFonts w:ascii="Arial" w:hAnsi="Arial" w:cs="Arial" w:hint="eastAsia"/>
          <w:color w:val="0070C0"/>
        </w:rPr>
        <w:t>R</w:t>
      </w:r>
      <w:r w:rsidRPr="004B179F">
        <w:rPr>
          <w:rFonts w:ascii="Arial" w:hAnsi="Arial" w:cs="Arial"/>
          <w:color w:val="0070C0"/>
        </w:rPr>
        <w:t>esponse:</w:t>
      </w:r>
    </w:p>
    <w:p w14:paraId="55942AE6" w14:textId="13010447" w:rsidR="00A94933" w:rsidRPr="004B179F" w:rsidRDefault="00A94933" w:rsidP="00A94933">
      <w:pPr>
        <w:rPr>
          <w:rFonts w:ascii="Arial" w:hAnsi="Arial" w:cs="Arial"/>
          <w:color w:val="0070C0"/>
        </w:rPr>
      </w:pPr>
      <w:r w:rsidRPr="004B179F">
        <w:rPr>
          <w:rFonts w:ascii="Arial" w:hAnsi="Arial" w:cs="Arial" w:hint="eastAsia"/>
          <w:color w:val="0070C0"/>
        </w:rPr>
        <w:t>P</w:t>
      </w:r>
      <w:r w:rsidRPr="004B179F">
        <w:rPr>
          <w:rFonts w:ascii="Arial" w:hAnsi="Arial" w:cs="Arial"/>
          <w:color w:val="0070C0"/>
        </w:rPr>
        <w:t>lease refer to Exhibit A 3.2.</w:t>
      </w:r>
    </w:p>
    <w:p w14:paraId="0D6C125A" w14:textId="77777777" w:rsidR="00732A9C" w:rsidRDefault="00732A9C" w:rsidP="00732A9C">
      <w:pPr>
        <w:rPr>
          <w:rFonts w:ascii="Arial" w:hAnsi="Arial" w:cs="Arial"/>
          <w:color w:val="0070C0"/>
          <w:kern w:val="0"/>
        </w:rPr>
      </w:pPr>
      <w:r>
        <w:rPr>
          <w:rFonts w:ascii="Arial" w:hAnsi="Arial" w:cs="Arial"/>
          <w:color w:val="0070C0"/>
          <w:kern w:val="0"/>
        </w:rPr>
        <w:t>However, due to the inherent confidentiality of the document, we are unable to create non-confidential summaries of those documents. Instead, we provide a statement of reasons in the non-confidential version.</w:t>
      </w:r>
    </w:p>
    <w:p w14:paraId="1BE328EE" w14:textId="77777777" w:rsidR="00011B53" w:rsidRPr="004B179F" w:rsidRDefault="00011B53" w:rsidP="00011B53">
      <w:pPr>
        <w:rPr>
          <w:rFonts w:ascii="Arial" w:hAnsi="Arial" w:cs="Arial"/>
        </w:rPr>
      </w:pPr>
    </w:p>
    <w:p w14:paraId="6CA22CA6" w14:textId="77777777" w:rsidR="00011B53" w:rsidRPr="004B179F" w:rsidRDefault="00011B53" w:rsidP="00011B53">
      <w:pPr>
        <w:rPr>
          <w:rFonts w:ascii="Arial" w:hAnsi="Arial" w:cs="Arial"/>
          <w:b/>
          <w:bCs/>
        </w:rPr>
      </w:pPr>
      <w:r w:rsidRPr="004B179F">
        <w:rPr>
          <w:rFonts w:ascii="Arial" w:hAnsi="Arial" w:cs="Arial"/>
          <w:b/>
          <w:bCs/>
        </w:rPr>
        <w:t>A7.2</w:t>
      </w:r>
    </w:p>
    <w:p w14:paraId="2497C582" w14:textId="77777777" w:rsidR="00011B53" w:rsidRPr="004B179F" w:rsidRDefault="00011B53" w:rsidP="00011B53">
      <w:pPr>
        <w:rPr>
          <w:rFonts w:ascii="Arial" w:hAnsi="Arial" w:cs="Arial"/>
        </w:rPr>
      </w:pPr>
      <w:r w:rsidRPr="004B179F">
        <w:rPr>
          <w:rFonts w:ascii="Arial" w:hAnsi="Arial" w:cs="Arial"/>
        </w:rPr>
        <w:t>In Tab "A7 Your Company's Products" of Annex II, columns F (Characteristics of the good concerned your company imports to the UK) and G (Characteristics of like goods sold in the UK if different) are left blank.</w:t>
      </w:r>
    </w:p>
    <w:p w14:paraId="6D80D7AD" w14:textId="77777777" w:rsidR="00011B53" w:rsidRPr="004B179F" w:rsidRDefault="00011B53" w:rsidP="00011B53">
      <w:pPr>
        <w:rPr>
          <w:rFonts w:ascii="Arial" w:hAnsi="Arial" w:cs="Arial"/>
        </w:rPr>
      </w:pPr>
      <w:r w:rsidRPr="004B179F">
        <w:rPr>
          <w:rFonts w:ascii="Arial" w:hAnsi="Arial" w:cs="Arial"/>
        </w:rPr>
        <w:t>Please complete columns F and G of Tab "A7 Your Company's Products" of Annex II, or redact the information if it is commercially sensitive.</w:t>
      </w:r>
    </w:p>
    <w:p w14:paraId="0E7E266D" w14:textId="77777777" w:rsidR="00A94933" w:rsidRDefault="00A94933" w:rsidP="00A94933">
      <w:pPr>
        <w:rPr>
          <w:rFonts w:ascii="Arial" w:hAnsi="Arial" w:cs="Arial"/>
          <w:color w:val="0070C0"/>
        </w:rPr>
      </w:pPr>
      <w:r w:rsidRPr="004B179F">
        <w:rPr>
          <w:rFonts w:ascii="Arial" w:hAnsi="Arial" w:cs="Arial" w:hint="eastAsia"/>
          <w:color w:val="0070C0"/>
        </w:rPr>
        <w:t>R</w:t>
      </w:r>
      <w:r w:rsidRPr="004B179F">
        <w:rPr>
          <w:rFonts w:ascii="Arial" w:hAnsi="Arial" w:cs="Arial"/>
          <w:color w:val="0070C0"/>
        </w:rPr>
        <w:t>esponse:</w:t>
      </w:r>
    </w:p>
    <w:p w14:paraId="5DEB4C9F" w14:textId="03EC0145" w:rsidR="0046002A" w:rsidRPr="004B179F" w:rsidRDefault="0046002A" w:rsidP="00A94933">
      <w:pPr>
        <w:rPr>
          <w:rFonts w:ascii="Arial" w:hAnsi="Arial" w:cs="Arial"/>
          <w:color w:val="0070C0"/>
        </w:rPr>
      </w:pPr>
      <w:r w:rsidRPr="00BB3864">
        <w:rPr>
          <w:rFonts w:ascii="Arial" w:hAnsi="Arial" w:cs="Arial"/>
          <w:color w:val="0070C0"/>
        </w:rPr>
        <w:t xml:space="preserve">Please refer to updated </w:t>
      </w:r>
      <w:r>
        <w:rPr>
          <w:rFonts w:ascii="Arial" w:hAnsi="Arial" w:cs="Arial" w:hint="eastAsia"/>
          <w:color w:val="0070C0"/>
        </w:rPr>
        <w:t>Tab</w:t>
      </w:r>
      <w:r>
        <w:rPr>
          <w:rFonts w:ascii="Arial" w:hAnsi="Arial" w:cs="Arial"/>
          <w:color w:val="0070C0"/>
        </w:rPr>
        <w:t xml:space="preserve"> </w:t>
      </w:r>
      <w:r w:rsidRPr="00BB3864">
        <w:rPr>
          <w:rFonts w:ascii="Arial" w:hAnsi="Arial" w:cs="Arial"/>
          <w:color w:val="0070C0"/>
        </w:rPr>
        <w:t>A7.</w:t>
      </w:r>
    </w:p>
    <w:p w14:paraId="1B44FBEE" w14:textId="77777777" w:rsidR="00011B53" w:rsidRPr="004B179F" w:rsidRDefault="00011B53" w:rsidP="00011B53">
      <w:pPr>
        <w:rPr>
          <w:rFonts w:ascii="Arial" w:hAnsi="Arial" w:cs="Arial"/>
        </w:rPr>
      </w:pPr>
    </w:p>
    <w:p w14:paraId="02DF04AF" w14:textId="77777777" w:rsidR="00011B53" w:rsidRPr="004B179F" w:rsidRDefault="00011B53" w:rsidP="00011B53">
      <w:pPr>
        <w:rPr>
          <w:rFonts w:ascii="Arial" w:hAnsi="Arial" w:cs="Arial"/>
          <w:b/>
          <w:bCs/>
        </w:rPr>
      </w:pPr>
      <w:r w:rsidRPr="004B179F">
        <w:rPr>
          <w:rFonts w:ascii="Arial" w:hAnsi="Arial" w:cs="Arial"/>
          <w:b/>
          <w:bCs/>
        </w:rPr>
        <w:t>B2.2</w:t>
      </w:r>
    </w:p>
    <w:p w14:paraId="40C3525D" w14:textId="77777777" w:rsidR="00011B53" w:rsidRPr="004B179F" w:rsidRDefault="00011B53" w:rsidP="00011B53">
      <w:pPr>
        <w:rPr>
          <w:rFonts w:ascii="Arial" w:hAnsi="Arial" w:cs="Arial"/>
        </w:rPr>
      </w:pPr>
      <w:r w:rsidRPr="004B179F">
        <w:rPr>
          <w:rFonts w:ascii="Arial" w:hAnsi="Arial" w:cs="Arial"/>
        </w:rPr>
        <w:t>A Non-confidential version of Exhibit B2.2 you referred to is not available.</w:t>
      </w:r>
    </w:p>
    <w:p w14:paraId="203B9ABF" w14:textId="77777777" w:rsidR="00011B53" w:rsidRPr="004B179F" w:rsidRDefault="00011B53" w:rsidP="00011B53">
      <w:pPr>
        <w:rPr>
          <w:rFonts w:ascii="Arial" w:hAnsi="Arial" w:cs="Arial"/>
        </w:rPr>
      </w:pPr>
      <w:r w:rsidRPr="004B179F">
        <w:rPr>
          <w:rFonts w:ascii="Arial" w:hAnsi="Arial" w:cs="Arial"/>
        </w:rPr>
        <w:t>Please provide non-confidential versions of the document.</w:t>
      </w:r>
    </w:p>
    <w:p w14:paraId="0679677D" w14:textId="77777777" w:rsidR="00A94933" w:rsidRPr="004B179F" w:rsidRDefault="00A94933" w:rsidP="00A94933">
      <w:pPr>
        <w:rPr>
          <w:rFonts w:ascii="Arial" w:hAnsi="Arial" w:cs="Arial"/>
          <w:color w:val="0070C0"/>
        </w:rPr>
      </w:pPr>
      <w:r w:rsidRPr="004B179F">
        <w:rPr>
          <w:rFonts w:ascii="Arial" w:hAnsi="Arial" w:cs="Arial" w:hint="eastAsia"/>
          <w:color w:val="0070C0"/>
        </w:rPr>
        <w:t>R</w:t>
      </w:r>
      <w:r w:rsidRPr="004B179F">
        <w:rPr>
          <w:rFonts w:ascii="Arial" w:hAnsi="Arial" w:cs="Arial"/>
          <w:color w:val="0070C0"/>
        </w:rPr>
        <w:t>esponse:</w:t>
      </w:r>
    </w:p>
    <w:p w14:paraId="7A83C919" w14:textId="03F395EF" w:rsidR="00A94933" w:rsidRPr="004B179F" w:rsidRDefault="00A94933" w:rsidP="00A94933">
      <w:pPr>
        <w:rPr>
          <w:rFonts w:ascii="Arial" w:hAnsi="Arial" w:cs="Arial"/>
          <w:color w:val="0070C0"/>
        </w:rPr>
      </w:pPr>
      <w:r w:rsidRPr="004B179F">
        <w:rPr>
          <w:rFonts w:ascii="Arial" w:hAnsi="Arial" w:cs="Arial" w:hint="eastAsia"/>
          <w:color w:val="0070C0"/>
        </w:rPr>
        <w:t>P</w:t>
      </w:r>
      <w:r w:rsidRPr="004B179F">
        <w:rPr>
          <w:rFonts w:ascii="Arial" w:hAnsi="Arial" w:cs="Arial"/>
          <w:color w:val="0070C0"/>
        </w:rPr>
        <w:t>lease refer to Exhibit B 2.2</w:t>
      </w:r>
      <w:r w:rsidRPr="004B179F">
        <w:rPr>
          <w:rFonts w:ascii="Arial" w:hAnsi="Arial" w:cs="Arial" w:hint="eastAsia"/>
          <w:color w:val="0070C0"/>
        </w:rPr>
        <w:t>.</w:t>
      </w:r>
    </w:p>
    <w:p w14:paraId="4E528B76" w14:textId="77777777" w:rsidR="00732A9C" w:rsidRDefault="00732A9C" w:rsidP="00732A9C">
      <w:pPr>
        <w:rPr>
          <w:rFonts w:ascii="Arial" w:hAnsi="Arial" w:cs="Arial"/>
          <w:color w:val="0070C0"/>
          <w:kern w:val="0"/>
        </w:rPr>
      </w:pPr>
      <w:r>
        <w:rPr>
          <w:rFonts w:ascii="Arial" w:hAnsi="Arial" w:cs="Arial"/>
          <w:color w:val="0070C0"/>
          <w:kern w:val="0"/>
        </w:rPr>
        <w:t>However, due to the inherent confidentiality of the document, we are unable to create non-confidential summaries of those documents. Instead, we provide a statement of reasons in the non-confidential version.</w:t>
      </w:r>
    </w:p>
    <w:p w14:paraId="491EF5C9" w14:textId="77777777" w:rsidR="00011B53" w:rsidRPr="004B179F" w:rsidRDefault="00011B53" w:rsidP="00011B53">
      <w:pPr>
        <w:rPr>
          <w:rFonts w:ascii="Arial" w:hAnsi="Arial" w:cs="Arial"/>
        </w:rPr>
      </w:pPr>
    </w:p>
    <w:p w14:paraId="29AC5D84" w14:textId="77777777" w:rsidR="00011B53" w:rsidRPr="004B179F" w:rsidRDefault="00011B53" w:rsidP="00011B53">
      <w:pPr>
        <w:rPr>
          <w:rFonts w:ascii="Arial" w:hAnsi="Arial" w:cs="Arial"/>
          <w:b/>
          <w:bCs/>
        </w:rPr>
      </w:pPr>
      <w:r w:rsidRPr="004B179F">
        <w:rPr>
          <w:rFonts w:ascii="Arial" w:hAnsi="Arial" w:cs="Arial"/>
          <w:b/>
          <w:bCs/>
        </w:rPr>
        <w:t>B3.1</w:t>
      </w:r>
    </w:p>
    <w:p w14:paraId="548C5968" w14:textId="77777777" w:rsidR="00011B53" w:rsidRPr="004B179F" w:rsidRDefault="00011B53" w:rsidP="00011B53">
      <w:pPr>
        <w:rPr>
          <w:rFonts w:ascii="Arial" w:hAnsi="Arial" w:cs="Arial"/>
        </w:rPr>
      </w:pPr>
      <w:r w:rsidRPr="004B179F">
        <w:rPr>
          <w:rFonts w:ascii="Arial" w:hAnsi="Arial" w:cs="Arial"/>
        </w:rPr>
        <w:t>A Non-confidential version of Exhibit B3.1 you referred to is not available.</w:t>
      </w:r>
    </w:p>
    <w:p w14:paraId="274EDD6C" w14:textId="77777777" w:rsidR="00011B53" w:rsidRPr="004B179F" w:rsidRDefault="00011B53" w:rsidP="00011B53">
      <w:pPr>
        <w:rPr>
          <w:rFonts w:ascii="Arial" w:hAnsi="Arial" w:cs="Arial"/>
        </w:rPr>
      </w:pPr>
      <w:r w:rsidRPr="004B179F">
        <w:rPr>
          <w:rFonts w:ascii="Arial" w:hAnsi="Arial" w:cs="Arial"/>
        </w:rPr>
        <w:t>Please provide non-confidential versions of the document.</w:t>
      </w:r>
    </w:p>
    <w:p w14:paraId="4B9D4D23" w14:textId="77777777" w:rsidR="00A94933" w:rsidRPr="004B179F" w:rsidRDefault="00A94933" w:rsidP="00A94933">
      <w:pPr>
        <w:rPr>
          <w:rFonts w:ascii="Arial" w:hAnsi="Arial" w:cs="Arial"/>
          <w:color w:val="0070C0"/>
        </w:rPr>
      </w:pPr>
      <w:r w:rsidRPr="004B179F">
        <w:rPr>
          <w:rFonts w:ascii="Arial" w:hAnsi="Arial" w:cs="Arial" w:hint="eastAsia"/>
          <w:color w:val="0070C0"/>
        </w:rPr>
        <w:t>R</w:t>
      </w:r>
      <w:r w:rsidRPr="004B179F">
        <w:rPr>
          <w:rFonts w:ascii="Arial" w:hAnsi="Arial" w:cs="Arial"/>
          <w:color w:val="0070C0"/>
        </w:rPr>
        <w:t>esponse:</w:t>
      </w:r>
    </w:p>
    <w:p w14:paraId="6CA51992" w14:textId="02437B33" w:rsidR="00A94933" w:rsidRPr="004B179F" w:rsidRDefault="00A94933" w:rsidP="00A94933">
      <w:pPr>
        <w:rPr>
          <w:rFonts w:ascii="Arial" w:hAnsi="Arial" w:cs="Arial"/>
          <w:color w:val="0070C0"/>
        </w:rPr>
      </w:pPr>
      <w:r w:rsidRPr="004B179F">
        <w:rPr>
          <w:rFonts w:ascii="Arial" w:hAnsi="Arial" w:cs="Arial" w:hint="eastAsia"/>
          <w:color w:val="0070C0"/>
        </w:rPr>
        <w:t>P</w:t>
      </w:r>
      <w:r w:rsidRPr="004B179F">
        <w:rPr>
          <w:rFonts w:ascii="Arial" w:hAnsi="Arial" w:cs="Arial"/>
          <w:color w:val="0070C0"/>
        </w:rPr>
        <w:t>lease refer to Exhibit B 3.1</w:t>
      </w:r>
      <w:r w:rsidRPr="004B179F">
        <w:rPr>
          <w:rFonts w:ascii="Arial" w:hAnsi="Arial" w:cs="Arial" w:hint="eastAsia"/>
          <w:color w:val="0070C0"/>
        </w:rPr>
        <w:t>.</w:t>
      </w:r>
    </w:p>
    <w:p w14:paraId="69228618" w14:textId="589B5480" w:rsidR="00011B53" w:rsidRDefault="008568AC" w:rsidP="00011B53">
      <w:pPr>
        <w:rPr>
          <w:rFonts w:ascii="Arial" w:hAnsi="Arial" w:cs="Arial"/>
          <w:color w:val="0070C0"/>
          <w:kern w:val="0"/>
        </w:rPr>
      </w:pPr>
      <w:r>
        <w:rPr>
          <w:rFonts w:ascii="Arial" w:hAnsi="Arial" w:cs="Arial"/>
          <w:color w:val="0070C0"/>
          <w:kern w:val="0"/>
        </w:rPr>
        <w:t>However, due to the inherent confidentiality of the document, we are unable to create non-confidential summaries of those documents. Instead, we provide a statement of reasons in the non-confidential version.</w:t>
      </w:r>
    </w:p>
    <w:p w14:paraId="699FCCDB" w14:textId="77777777" w:rsidR="008568AC" w:rsidRPr="004B179F" w:rsidRDefault="008568AC" w:rsidP="00011B53">
      <w:pPr>
        <w:rPr>
          <w:rFonts w:ascii="Arial" w:hAnsi="Arial" w:cs="Arial"/>
        </w:rPr>
      </w:pPr>
    </w:p>
    <w:p w14:paraId="17914EA1" w14:textId="77777777" w:rsidR="00011B53" w:rsidRPr="004B179F" w:rsidRDefault="00011B53" w:rsidP="00011B53">
      <w:pPr>
        <w:rPr>
          <w:rFonts w:ascii="Arial" w:hAnsi="Arial" w:cs="Arial"/>
          <w:b/>
          <w:bCs/>
        </w:rPr>
      </w:pPr>
      <w:r w:rsidRPr="004B179F">
        <w:rPr>
          <w:rFonts w:ascii="Arial" w:hAnsi="Arial" w:cs="Arial"/>
          <w:b/>
          <w:bCs/>
        </w:rPr>
        <w:t>C3.2</w:t>
      </w:r>
    </w:p>
    <w:p w14:paraId="3C823A86" w14:textId="77777777" w:rsidR="00011B53" w:rsidRPr="004B179F" w:rsidRDefault="00011B53" w:rsidP="00011B53">
      <w:pPr>
        <w:rPr>
          <w:rFonts w:ascii="Arial" w:hAnsi="Arial" w:cs="Arial"/>
        </w:rPr>
      </w:pPr>
      <w:r w:rsidRPr="004B179F">
        <w:rPr>
          <w:rFonts w:ascii="Arial" w:hAnsi="Arial" w:cs="Arial"/>
        </w:rPr>
        <w:t>A Non-confidential version of Exhibit C3.2 you referred to is not available.</w:t>
      </w:r>
    </w:p>
    <w:p w14:paraId="6B0BFDD2" w14:textId="77777777" w:rsidR="00011B53" w:rsidRPr="004B179F" w:rsidRDefault="00011B53" w:rsidP="00011B53">
      <w:pPr>
        <w:rPr>
          <w:rFonts w:ascii="Arial" w:hAnsi="Arial" w:cs="Arial"/>
        </w:rPr>
      </w:pPr>
      <w:r w:rsidRPr="004B179F">
        <w:rPr>
          <w:rFonts w:ascii="Arial" w:hAnsi="Arial" w:cs="Arial"/>
        </w:rPr>
        <w:t>Please provide non-confidential versions of the document.</w:t>
      </w:r>
    </w:p>
    <w:p w14:paraId="68151644" w14:textId="77777777" w:rsidR="00A94933" w:rsidRPr="004B179F" w:rsidRDefault="00A94933" w:rsidP="00A94933">
      <w:pPr>
        <w:rPr>
          <w:rFonts w:ascii="Arial" w:hAnsi="Arial" w:cs="Arial"/>
          <w:color w:val="0070C0"/>
        </w:rPr>
      </w:pPr>
      <w:r w:rsidRPr="004B179F">
        <w:rPr>
          <w:rFonts w:ascii="Arial" w:hAnsi="Arial" w:cs="Arial" w:hint="eastAsia"/>
          <w:color w:val="0070C0"/>
        </w:rPr>
        <w:t>R</w:t>
      </w:r>
      <w:r w:rsidRPr="004B179F">
        <w:rPr>
          <w:rFonts w:ascii="Arial" w:hAnsi="Arial" w:cs="Arial"/>
          <w:color w:val="0070C0"/>
        </w:rPr>
        <w:t>esponse:</w:t>
      </w:r>
    </w:p>
    <w:p w14:paraId="0C041BF4" w14:textId="71C1E7AD" w:rsidR="00A94933" w:rsidRPr="004B179F" w:rsidRDefault="00A94933" w:rsidP="00A94933">
      <w:pPr>
        <w:rPr>
          <w:rFonts w:ascii="Arial" w:hAnsi="Arial" w:cs="Arial"/>
          <w:color w:val="0070C0"/>
        </w:rPr>
      </w:pPr>
      <w:r w:rsidRPr="004B179F">
        <w:rPr>
          <w:rFonts w:ascii="Arial" w:hAnsi="Arial" w:cs="Arial" w:hint="eastAsia"/>
          <w:color w:val="0070C0"/>
        </w:rPr>
        <w:t>P</w:t>
      </w:r>
      <w:r w:rsidRPr="004B179F">
        <w:rPr>
          <w:rFonts w:ascii="Arial" w:hAnsi="Arial" w:cs="Arial"/>
          <w:color w:val="0070C0"/>
        </w:rPr>
        <w:t>lease refer to Exhibit C 3.2</w:t>
      </w:r>
      <w:r w:rsidRPr="004B179F">
        <w:rPr>
          <w:rFonts w:ascii="Arial" w:hAnsi="Arial" w:cs="Arial" w:hint="eastAsia"/>
          <w:color w:val="0070C0"/>
        </w:rPr>
        <w:t>.</w:t>
      </w:r>
    </w:p>
    <w:p w14:paraId="14B10CAD" w14:textId="6075AB37" w:rsidR="00A94933" w:rsidRPr="004B179F" w:rsidRDefault="008568AC" w:rsidP="00A94933">
      <w:pPr>
        <w:rPr>
          <w:rFonts w:ascii="Arial" w:hAnsi="Arial" w:cs="Arial"/>
          <w:color w:val="0070C0"/>
        </w:rPr>
      </w:pPr>
      <w:r>
        <w:rPr>
          <w:rFonts w:ascii="Arial" w:hAnsi="Arial" w:cs="Arial"/>
          <w:color w:val="0070C0"/>
          <w:kern w:val="0"/>
        </w:rPr>
        <w:t xml:space="preserve">However, due to the inherent confidentiality of the document, we are unable to create </w:t>
      </w:r>
      <w:r>
        <w:rPr>
          <w:rFonts w:ascii="Arial" w:hAnsi="Arial" w:cs="Arial"/>
          <w:color w:val="0070C0"/>
          <w:kern w:val="0"/>
        </w:rPr>
        <w:lastRenderedPageBreak/>
        <w:t>non-confidential summaries of those documents. Instead, we provide a statement of reasons in the non-confidential version.</w:t>
      </w:r>
    </w:p>
    <w:p w14:paraId="4E7E0351" w14:textId="77777777" w:rsidR="00011B53" w:rsidRPr="004B179F" w:rsidRDefault="00011B53" w:rsidP="00011B53">
      <w:pPr>
        <w:rPr>
          <w:rFonts w:ascii="Arial" w:hAnsi="Arial" w:cs="Arial"/>
        </w:rPr>
      </w:pPr>
    </w:p>
    <w:p w14:paraId="461544A5" w14:textId="77777777" w:rsidR="00011B53" w:rsidRPr="004B179F" w:rsidRDefault="00011B53" w:rsidP="00011B53">
      <w:pPr>
        <w:rPr>
          <w:rFonts w:ascii="Arial" w:hAnsi="Arial" w:cs="Arial"/>
          <w:b/>
          <w:bCs/>
        </w:rPr>
      </w:pPr>
      <w:r w:rsidRPr="004B179F">
        <w:rPr>
          <w:rFonts w:ascii="Arial" w:hAnsi="Arial" w:cs="Arial"/>
          <w:b/>
          <w:bCs/>
        </w:rPr>
        <w:t>E, question 5</w:t>
      </w:r>
    </w:p>
    <w:p w14:paraId="38F74263" w14:textId="77777777" w:rsidR="00011B53" w:rsidRPr="004B179F" w:rsidRDefault="00011B53" w:rsidP="00011B53">
      <w:pPr>
        <w:rPr>
          <w:rFonts w:ascii="Arial" w:hAnsi="Arial" w:cs="Arial"/>
        </w:rPr>
      </w:pPr>
      <w:r w:rsidRPr="004B179F">
        <w:rPr>
          <w:rFonts w:ascii="Arial" w:hAnsi="Arial" w:cs="Arial"/>
        </w:rPr>
        <w:t>No evidence is provided to support the claim that imposing the countervailing measure will lead to decrease in sales which may lead to decline in employee income and even layoffs.</w:t>
      </w:r>
    </w:p>
    <w:p w14:paraId="00BA9EA5" w14:textId="13E82B05" w:rsidR="00011B53" w:rsidRPr="004B179F" w:rsidRDefault="00011B53" w:rsidP="00011B53">
      <w:pPr>
        <w:rPr>
          <w:rFonts w:ascii="Arial" w:hAnsi="Arial" w:cs="Arial"/>
        </w:rPr>
      </w:pPr>
      <w:r w:rsidRPr="004B179F">
        <w:rPr>
          <w:rFonts w:ascii="Arial" w:hAnsi="Arial" w:cs="Arial"/>
        </w:rPr>
        <w:t xml:space="preserve">Please provide evidence to support your </w:t>
      </w:r>
      <w:r w:rsidR="006245F2" w:rsidRPr="004B179F">
        <w:rPr>
          <w:rFonts w:ascii="Arial" w:hAnsi="Arial" w:cs="Arial"/>
        </w:rPr>
        <w:t>claim or</w:t>
      </w:r>
      <w:r w:rsidRPr="004B179F">
        <w:rPr>
          <w:rFonts w:ascii="Arial" w:hAnsi="Arial" w:cs="Arial"/>
        </w:rPr>
        <w:t xml:space="preserve"> redact the information if it is commercially sensitive.</w:t>
      </w:r>
    </w:p>
    <w:p w14:paraId="277F6FF4" w14:textId="55297E78" w:rsidR="006245F2" w:rsidRPr="004B179F" w:rsidRDefault="006245F2" w:rsidP="006245F2">
      <w:pPr>
        <w:rPr>
          <w:rFonts w:ascii="Arial" w:hAnsi="Arial" w:cs="Arial"/>
          <w:color w:val="0070C0"/>
        </w:rPr>
      </w:pPr>
      <w:r w:rsidRPr="004B179F">
        <w:rPr>
          <w:rFonts w:ascii="Arial" w:hAnsi="Arial" w:cs="Arial"/>
          <w:color w:val="0070C0"/>
        </w:rPr>
        <w:t>Response:</w:t>
      </w:r>
    </w:p>
    <w:p w14:paraId="75FD3491" w14:textId="77777777" w:rsidR="0071451E" w:rsidRPr="004B179F" w:rsidRDefault="0071451E" w:rsidP="0071451E">
      <w:pPr>
        <w:rPr>
          <w:rFonts w:ascii="Arial" w:hAnsi="Arial" w:cs="Arial"/>
          <w:color w:val="0070C0"/>
        </w:rPr>
      </w:pPr>
      <w:r w:rsidRPr="004B179F">
        <w:rPr>
          <w:rFonts w:ascii="Arial" w:hAnsi="Arial" w:cs="Arial"/>
          <w:color w:val="0070C0"/>
        </w:rPr>
        <w:t xml:space="preserve">XCMG UKSS was incorporated in December 2022 and began its business operation </w:t>
      </w:r>
      <w:r>
        <w:rPr>
          <w:rFonts w:ascii="Arial" w:hAnsi="Arial" w:cs="Arial"/>
          <w:color w:val="0070C0"/>
        </w:rPr>
        <w:t>[sensitive information on operation]</w:t>
      </w:r>
      <w:r w:rsidRPr="004B179F">
        <w:rPr>
          <w:rFonts w:ascii="Arial" w:hAnsi="Arial" w:cs="Arial"/>
          <w:color w:val="0070C0"/>
        </w:rPr>
        <w:t>. The company is thus in the stage of</w:t>
      </w:r>
      <w:r>
        <w:rPr>
          <w:rFonts w:ascii="Arial" w:hAnsi="Arial" w:cs="Arial"/>
          <w:color w:val="0070C0"/>
        </w:rPr>
        <w:t xml:space="preserve"> [sensitive information on operation]</w:t>
      </w:r>
      <w:r w:rsidRPr="004B179F">
        <w:rPr>
          <w:rFonts w:ascii="Arial" w:hAnsi="Arial" w:cs="Arial"/>
          <w:color w:val="0070C0"/>
        </w:rPr>
        <w:t xml:space="preserve">. The imposition of anti-dumping and anti-subsidy measures will lead to increase of import prices and subsequently increase of purchase costs of XCMG UKSS, </w:t>
      </w:r>
      <w:r>
        <w:rPr>
          <w:rFonts w:ascii="Arial" w:hAnsi="Arial" w:cs="Arial"/>
          <w:color w:val="0070C0"/>
        </w:rPr>
        <w:t>[sensitive information on operation]</w:t>
      </w:r>
      <w:r w:rsidRPr="004B179F">
        <w:rPr>
          <w:rFonts w:ascii="Arial" w:hAnsi="Arial" w:cs="Arial"/>
          <w:color w:val="0070C0"/>
        </w:rPr>
        <w:t>.</w:t>
      </w:r>
    </w:p>
    <w:p w14:paraId="0DD68E2C" w14:textId="77777777" w:rsidR="0071451E" w:rsidRDefault="0071451E" w:rsidP="0071451E">
      <w:pPr>
        <w:rPr>
          <w:rFonts w:ascii="Arial" w:hAnsi="Arial" w:cs="Arial"/>
          <w:color w:val="0070C0"/>
        </w:rPr>
      </w:pPr>
      <w:r>
        <w:rPr>
          <w:rFonts w:ascii="Arial" w:hAnsi="Arial" w:cs="Arial"/>
          <w:color w:val="0070C0"/>
        </w:rPr>
        <w:t xml:space="preserve">[Sensitive information on operation] </w:t>
      </w:r>
      <w:r w:rsidRPr="004B179F">
        <w:rPr>
          <w:rFonts w:ascii="Arial" w:hAnsi="Arial" w:cs="Arial"/>
          <w:color w:val="0070C0"/>
        </w:rPr>
        <w:t>of XCMG UKSS. Decrease in sales quantity will lead to decrease of sales income and result in lack of sufficient fund to support the company's operation, including payment to employees. The company may even have to reduce its current workforce to control operation cost.</w:t>
      </w:r>
    </w:p>
    <w:p w14:paraId="6552D122" w14:textId="77777777" w:rsidR="00011B53" w:rsidRPr="004B179F" w:rsidRDefault="00011B53" w:rsidP="00011B53">
      <w:pPr>
        <w:rPr>
          <w:rFonts w:ascii="Arial" w:hAnsi="Arial" w:cs="Arial"/>
        </w:rPr>
      </w:pPr>
    </w:p>
    <w:p w14:paraId="1264C8C8" w14:textId="77777777" w:rsidR="00011B53" w:rsidRPr="004B179F" w:rsidRDefault="00011B53" w:rsidP="00011B53">
      <w:pPr>
        <w:rPr>
          <w:rFonts w:ascii="Arial" w:hAnsi="Arial" w:cs="Arial"/>
          <w:b/>
          <w:bCs/>
        </w:rPr>
      </w:pPr>
      <w:r w:rsidRPr="004B179F">
        <w:rPr>
          <w:rFonts w:ascii="Arial" w:hAnsi="Arial" w:cs="Arial"/>
          <w:b/>
          <w:bCs/>
        </w:rPr>
        <w:t>E, question 6</w:t>
      </w:r>
    </w:p>
    <w:p w14:paraId="3F7753E9" w14:textId="77777777" w:rsidR="00011B53" w:rsidRPr="004B179F" w:rsidRDefault="00011B53" w:rsidP="00011B53">
      <w:pPr>
        <w:rPr>
          <w:rFonts w:ascii="Arial" w:hAnsi="Arial" w:cs="Arial"/>
        </w:rPr>
      </w:pPr>
      <w:r w:rsidRPr="004B179F">
        <w:rPr>
          <w:rFonts w:ascii="Arial" w:hAnsi="Arial" w:cs="Arial"/>
        </w:rPr>
        <w:t>No evidence is provided to support the claim that imposing the countervailing measure will lead to decrease in domestic sales.</w:t>
      </w:r>
    </w:p>
    <w:p w14:paraId="5FDAD9E9" w14:textId="77777777" w:rsidR="00011B53" w:rsidRPr="004B179F" w:rsidRDefault="00011B53" w:rsidP="00011B53">
      <w:pPr>
        <w:rPr>
          <w:rFonts w:ascii="Arial" w:hAnsi="Arial" w:cs="Arial"/>
        </w:rPr>
      </w:pPr>
      <w:r w:rsidRPr="004B179F">
        <w:rPr>
          <w:rFonts w:ascii="Arial" w:hAnsi="Arial" w:cs="Arial"/>
        </w:rPr>
        <w:t>Please provide evidence to support your claim, or redact the information if it is commercially sensitive.</w:t>
      </w:r>
    </w:p>
    <w:p w14:paraId="09C995A3" w14:textId="77777777" w:rsidR="008568AC" w:rsidRPr="004B179F" w:rsidRDefault="008568AC" w:rsidP="008568AC">
      <w:pPr>
        <w:rPr>
          <w:rFonts w:ascii="Arial" w:hAnsi="Arial" w:cs="Arial"/>
          <w:color w:val="0070C0"/>
        </w:rPr>
      </w:pPr>
      <w:r w:rsidRPr="004B179F">
        <w:rPr>
          <w:rFonts w:ascii="Arial" w:hAnsi="Arial" w:cs="Arial"/>
          <w:color w:val="0070C0"/>
        </w:rPr>
        <w:t>Response:</w:t>
      </w:r>
    </w:p>
    <w:p w14:paraId="415E6CD8" w14:textId="0D499A2F" w:rsidR="00011B53" w:rsidRDefault="0071451E" w:rsidP="0071451E">
      <w:pPr>
        <w:rPr>
          <w:rFonts w:ascii="Arial" w:hAnsi="Arial" w:cs="Arial"/>
          <w:color w:val="0070C0"/>
        </w:rPr>
      </w:pPr>
      <w:r w:rsidRPr="004B179F">
        <w:rPr>
          <w:rFonts w:ascii="Arial" w:hAnsi="Arial" w:cs="Arial"/>
          <w:color w:val="0070C0"/>
        </w:rPr>
        <w:t>As mentioned above, XCMG UKSS is</w:t>
      </w:r>
      <w:r>
        <w:rPr>
          <w:rFonts w:ascii="Arial" w:hAnsi="Arial" w:cs="Arial"/>
          <w:color w:val="0070C0"/>
        </w:rPr>
        <w:t xml:space="preserve"> [sensitive information on operation]</w:t>
      </w:r>
      <w:r w:rsidRPr="004B179F">
        <w:rPr>
          <w:rFonts w:ascii="Arial" w:hAnsi="Arial" w:cs="Arial"/>
          <w:color w:val="0070C0"/>
        </w:rPr>
        <w:t>. The company</w:t>
      </w:r>
      <w:r>
        <w:rPr>
          <w:rFonts w:ascii="Arial" w:hAnsi="Arial" w:cs="Arial"/>
          <w:color w:val="0070C0"/>
        </w:rPr>
        <w:t xml:space="preserve"> [sensitive information on operation]</w:t>
      </w:r>
      <w:r w:rsidRPr="004B179F">
        <w:rPr>
          <w:rFonts w:ascii="Arial" w:hAnsi="Arial" w:cs="Arial"/>
          <w:color w:val="0070C0"/>
        </w:rPr>
        <w:t>, which leads to the company to be more vulnerable to business fluctuation. The imposition of anti-dumping and anti-subsidy measures will lead to increase of import prices and subsequently increase of purchase costs of XCMG UKSS, which will further decrease our competitiveness in the market and sales quantity.</w:t>
      </w:r>
    </w:p>
    <w:p w14:paraId="20FCF5A6" w14:textId="77777777" w:rsidR="0071451E" w:rsidRPr="004B179F" w:rsidRDefault="0071451E" w:rsidP="0071451E">
      <w:pPr>
        <w:rPr>
          <w:rFonts w:ascii="Arial" w:hAnsi="Arial" w:cs="Arial"/>
        </w:rPr>
      </w:pPr>
    </w:p>
    <w:p w14:paraId="69E6B415" w14:textId="77777777" w:rsidR="00011B53" w:rsidRPr="004B179F" w:rsidRDefault="00011B53" w:rsidP="00011B53">
      <w:pPr>
        <w:rPr>
          <w:rFonts w:ascii="Arial" w:hAnsi="Arial" w:cs="Arial"/>
          <w:b/>
          <w:bCs/>
        </w:rPr>
      </w:pPr>
      <w:r w:rsidRPr="004B179F">
        <w:rPr>
          <w:rFonts w:ascii="Arial" w:hAnsi="Arial" w:cs="Arial"/>
          <w:b/>
          <w:bCs/>
        </w:rPr>
        <w:t>E, question 11</w:t>
      </w:r>
    </w:p>
    <w:p w14:paraId="52976DCF" w14:textId="77777777" w:rsidR="00011B53" w:rsidRPr="004B179F" w:rsidRDefault="00011B53" w:rsidP="00011B53">
      <w:pPr>
        <w:rPr>
          <w:rFonts w:ascii="Arial" w:hAnsi="Arial" w:cs="Arial"/>
        </w:rPr>
      </w:pPr>
      <w:r w:rsidRPr="004B179F">
        <w:rPr>
          <w:rFonts w:ascii="Arial" w:hAnsi="Arial" w:cs="Arial"/>
        </w:rPr>
        <w:t>No evidence is provided to support the claim that XCMG UKSS's currently planned warehouse expansion will be affected and local employee hiring plans will slow down if the countervailing measure is imposed.</w:t>
      </w:r>
    </w:p>
    <w:p w14:paraId="5F62C8B7" w14:textId="165C726C" w:rsidR="00011B53" w:rsidRPr="004B179F" w:rsidRDefault="00011B53" w:rsidP="00011B53">
      <w:pPr>
        <w:rPr>
          <w:rFonts w:ascii="Arial" w:hAnsi="Arial" w:cs="Arial"/>
        </w:rPr>
      </w:pPr>
      <w:r w:rsidRPr="004B179F">
        <w:rPr>
          <w:rFonts w:ascii="Arial" w:hAnsi="Arial" w:cs="Arial"/>
        </w:rPr>
        <w:t>Please provide evidence to support your claim, or redact the information if it is commercially sensitive.</w:t>
      </w:r>
    </w:p>
    <w:p w14:paraId="6F598310" w14:textId="58060076" w:rsidR="009B6C98" w:rsidRPr="004B179F" w:rsidRDefault="009B6C98" w:rsidP="00011B53">
      <w:pPr>
        <w:rPr>
          <w:rFonts w:ascii="Arial" w:hAnsi="Arial" w:cs="Arial"/>
          <w:color w:val="0070C0"/>
        </w:rPr>
      </w:pPr>
      <w:r w:rsidRPr="004B179F">
        <w:rPr>
          <w:rFonts w:ascii="Arial" w:hAnsi="Arial" w:cs="Arial" w:hint="eastAsia"/>
          <w:color w:val="0070C0"/>
        </w:rPr>
        <w:t>R</w:t>
      </w:r>
      <w:r w:rsidRPr="004B179F">
        <w:rPr>
          <w:rFonts w:ascii="Arial" w:hAnsi="Arial" w:cs="Arial"/>
          <w:color w:val="0070C0"/>
        </w:rPr>
        <w:t>esponse:</w:t>
      </w:r>
    </w:p>
    <w:p w14:paraId="013CCA82" w14:textId="77777777" w:rsidR="0071451E" w:rsidRPr="004B179F" w:rsidRDefault="0071451E" w:rsidP="0071451E">
      <w:pPr>
        <w:rPr>
          <w:rFonts w:ascii="Arial" w:hAnsi="Arial" w:cs="Arial"/>
          <w:color w:val="0070C0"/>
        </w:rPr>
      </w:pPr>
      <w:r w:rsidRPr="004B179F">
        <w:rPr>
          <w:rFonts w:ascii="Arial" w:hAnsi="Arial" w:cs="Arial"/>
          <w:color w:val="0070C0"/>
        </w:rPr>
        <w:t>As mentioned above, XCMG UKSS is</w:t>
      </w:r>
      <w:r>
        <w:rPr>
          <w:rFonts w:ascii="Arial" w:hAnsi="Arial" w:cs="Arial"/>
          <w:color w:val="0070C0"/>
        </w:rPr>
        <w:t xml:space="preserve"> [sensitive information on operation]</w:t>
      </w:r>
      <w:r w:rsidRPr="004B179F">
        <w:rPr>
          <w:rFonts w:ascii="Arial" w:hAnsi="Arial" w:cs="Arial"/>
          <w:color w:val="0070C0"/>
        </w:rPr>
        <w:t xml:space="preserve">. As a trading company, XCMG UKSS was supposed to </w:t>
      </w:r>
      <w:r>
        <w:rPr>
          <w:rFonts w:ascii="Arial" w:hAnsi="Arial" w:cs="Arial"/>
          <w:color w:val="0070C0"/>
        </w:rPr>
        <w:t>[sensitive information on operation]</w:t>
      </w:r>
      <w:r w:rsidRPr="004B179F">
        <w:rPr>
          <w:rFonts w:ascii="Arial" w:hAnsi="Arial" w:cs="Arial"/>
          <w:color w:val="0070C0"/>
        </w:rPr>
        <w:t xml:space="preserve">. However, </w:t>
      </w:r>
      <w:r>
        <w:rPr>
          <w:rFonts w:ascii="Arial" w:hAnsi="Arial" w:cs="Arial"/>
          <w:color w:val="0070C0"/>
        </w:rPr>
        <w:t>[sensitive information on operation]</w:t>
      </w:r>
      <w:r w:rsidRPr="004B179F">
        <w:rPr>
          <w:rFonts w:ascii="Arial" w:hAnsi="Arial" w:cs="Arial"/>
          <w:color w:val="0070C0"/>
        </w:rPr>
        <w:t xml:space="preserve"> can only be made based on s</w:t>
      </w:r>
      <w:r>
        <w:rPr>
          <w:rFonts w:ascii="Arial" w:hAnsi="Arial" w:cs="Arial"/>
          <w:color w:val="0070C0"/>
        </w:rPr>
        <w:t>t</w:t>
      </w:r>
      <w:r w:rsidRPr="004B179F">
        <w:rPr>
          <w:rFonts w:ascii="Arial" w:hAnsi="Arial" w:cs="Arial"/>
          <w:color w:val="0070C0"/>
        </w:rPr>
        <w:t>able sales income to cover the costs.</w:t>
      </w:r>
    </w:p>
    <w:p w14:paraId="1431999F" w14:textId="77777777" w:rsidR="0071451E" w:rsidRPr="004B179F" w:rsidRDefault="0071451E" w:rsidP="0071451E">
      <w:pPr>
        <w:rPr>
          <w:rFonts w:ascii="Arial" w:hAnsi="Arial" w:cs="Arial"/>
          <w:color w:val="0070C0"/>
        </w:rPr>
      </w:pPr>
      <w:r w:rsidRPr="004B179F">
        <w:rPr>
          <w:rFonts w:ascii="Arial" w:hAnsi="Arial" w:cs="Arial"/>
          <w:color w:val="0070C0"/>
        </w:rPr>
        <w:t xml:space="preserve">The imposition of anti-dumping and anti-subsidy measures will lead to increase of import </w:t>
      </w:r>
      <w:r w:rsidRPr="004B179F">
        <w:rPr>
          <w:rFonts w:ascii="Arial" w:hAnsi="Arial" w:cs="Arial"/>
          <w:color w:val="0070C0"/>
        </w:rPr>
        <w:lastRenderedPageBreak/>
        <w:t xml:space="preserve">prices and subsequently increase of purchase costs of XCMG UKSS, which will decrease </w:t>
      </w:r>
      <w:r>
        <w:rPr>
          <w:rFonts w:ascii="Arial" w:hAnsi="Arial" w:cs="Arial"/>
          <w:color w:val="0070C0"/>
        </w:rPr>
        <w:t>the</w:t>
      </w:r>
      <w:r w:rsidRPr="004B179F">
        <w:rPr>
          <w:rFonts w:ascii="Arial" w:hAnsi="Arial" w:cs="Arial"/>
          <w:color w:val="0070C0"/>
        </w:rPr>
        <w:t xml:space="preserve"> sales quantity and result in lack of sufficient fund to support the company's operation.</w:t>
      </w:r>
    </w:p>
    <w:p w14:paraId="2C553C16" w14:textId="4DDF2BAC" w:rsidR="004B179F" w:rsidRPr="00011B53" w:rsidRDefault="0071451E" w:rsidP="0071451E">
      <w:pPr>
        <w:rPr>
          <w:rFonts w:ascii="Arial" w:hAnsi="Arial" w:cs="Arial"/>
        </w:rPr>
      </w:pPr>
      <w:r w:rsidRPr="004B179F">
        <w:rPr>
          <w:rFonts w:ascii="Arial" w:hAnsi="Arial" w:cs="Arial"/>
          <w:color w:val="0070C0"/>
        </w:rPr>
        <w:t xml:space="preserve">Since </w:t>
      </w:r>
      <w:r>
        <w:rPr>
          <w:rFonts w:ascii="Arial" w:hAnsi="Arial" w:cs="Arial"/>
          <w:color w:val="0070C0"/>
        </w:rPr>
        <w:t>[sensitive information on operation]</w:t>
      </w:r>
      <w:r w:rsidRPr="004B179F">
        <w:rPr>
          <w:rFonts w:ascii="Arial" w:hAnsi="Arial" w:cs="Arial"/>
          <w:color w:val="0070C0"/>
        </w:rPr>
        <w:t>, the company can only reduce its inventory and hiring plans to control operation cost, if the measures are finally imposed. The company may even have to reduce its current workforce.</w:t>
      </w:r>
    </w:p>
    <w:sectPr w:rsidR="004B179F" w:rsidRPr="00011B53">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EF02" w14:textId="77777777" w:rsidR="00652D5A" w:rsidRDefault="00652D5A" w:rsidP="00A94933">
      <w:r>
        <w:separator/>
      </w:r>
    </w:p>
  </w:endnote>
  <w:endnote w:type="continuationSeparator" w:id="0">
    <w:p w14:paraId="0CB8E682" w14:textId="77777777" w:rsidR="00652D5A" w:rsidRDefault="00652D5A" w:rsidP="00A9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631277"/>
      <w:docPartObj>
        <w:docPartGallery w:val="Page Numbers (Bottom of Page)"/>
        <w:docPartUnique/>
      </w:docPartObj>
    </w:sdtPr>
    <w:sdtContent>
      <w:p w14:paraId="0EE09C7F" w14:textId="131BAAE1" w:rsidR="0014244E" w:rsidRDefault="0014244E">
        <w:pPr>
          <w:pStyle w:val="a5"/>
          <w:jc w:val="center"/>
        </w:pPr>
        <w:r>
          <w:fldChar w:fldCharType="begin"/>
        </w:r>
        <w:r>
          <w:instrText>PAGE   \* MERGEFORMAT</w:instrText>
        </w:r>
        <w:r>
          <w:fldChar w:fldCharType="separate"/>
        </w:r>
        <w:r>
          <w:rPr>
            <w:lang w:val="zh-CN"/>
          </w:rPr>
          <w:t>2</w:t>
        </w:r>
        <w:r>
          <w:fldChar w:fldCharType="end"/>
        </w:r>
      </w:p>
    </w:sdtContent>
  </w:sdt>
  <w:p w14:paraId="5FFAC2FB" w14:textId="77777777" w:rsidR="0014244E" w:rsidRDefault="001424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191D8" w14:textId="77777777" w:rsidR="00652D5A" w:rsidRDefault="00652D5A" w:rsidP="00A94933">
      <w:r>
        <w:separator/>
      </w:r>
    </w:p>
  </w:footnote>
  <w:footnote w:type="continuationSeparator" w:id="0">
    <w:p w14:paraId="73D9EBEF" w14:textId="77777777" w:rsidR="00652D5A" w:rsidRDefault="00652D5A" w:rsidP="00A94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12908" w14:textId="71F9CC4E" w:rsidR="0014244E" w:rsidRPr="0014244E" w:rsidRDefault="005B456A" w:rsidP="0014244E">
    <w:pPr>
      <w:pStyle w:val="a3"/>
      <w:jc w:val="right"/>
      <w:rPr>
        <w:rFonts w:ascii="Arial" w:hAnsi="Arial" w:cs="Arial"/>
      </w:rPr>
    </w:pPr>
    <w:r>
      <w:rPr>
        <w:rFonts w:ascii="Arial" w:hAnsi="Arial" w:cs="Arial"/>
      </w:rPr>
      <w:t>Non-confidential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3766C"/>
    <w:rsid w:val="00011B53"/>
    <w:rsid w:val="00012E15"/>
    <w:rsid w:val="0014244E"/>
    <w:rsid w:val="00180EF6"/>
    <w:rsid w:val="00207E6F"/>
    <w:rsid w:val="00241DF7"/>
    <w:rsid w:val="00267C85"/>
    <w:rsid w:val="0027604C"/>
    <w:rsid w:val="0046002A"/>
    <w:rsid w:val="004B179F"/>
    <w:rsid w:val="005B456A"/>
    <w:rsid w:val="006245F2"/>
    <w:rsid w:val="00652D5A"/>
    <w:rsid w:val="006A5BE6"/>
    <w:rsid w:val="006C39E7"/>
    <w:rsid w:val="0071451E"/>
    <w:rsid w:val="00732A9C"/>
    <w:rsid w:val="007333E8"/>
    <w:rsid w:val="008568AC"/>
    <w:rsid w:val="00891683"/>
    <w:rsid w:val="008A64FF"/>
    <w:rsid w:val="009B6C98"/>
    <w:rsid w:val="00A75FA1"/>
    <w:rsid w:val="00A94933"/>
    <w:rsid w:val="00AA1488"/>
    <w:rsid w:val="00AC4A26"/>
    <w:rsid w:val="00B3766C"/>
    <w:rsid w:val="00B52499"/>
    <w:rsid w:val="00C64DD6"/>
    <w:rsid w:val="00C70511"/>
    <w:rsid w:val="00CD3300"/>
    <w:rsid w:val="00EE5FEA"/>
    <w:rsid w:val="00F53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77E62"/>
  <w15:chartTrackingRefBased/>
  <w15:docId w15:val="{A950678A-C6C4-4A9B-B789-EDEE00483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5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4933"/>
    <w:pPr>
      <w:tabs>
        <w:tab w:val="center" w:pos="4153"/>
        <w:tab w:val="right" w:pos="8306"/>
      </w:tabs>
      <w:snapToGrid w:val="0"/>
      <w:jc w:val="center"/>
    </w:pPr>
    <w:rPr>
      <w:sz w:val="18"/>
      <w:szCs w:val="18"/>
    </w:rPr>
  </w:style>
  <w:style w:type="character" w:customStyle="1" w:styleId="a4">
    <w:name w:val="页眉 字符"/>
    <w:basedOn w:val="a0"/>
    <w:link w:val="a3"/>
    <w:uiPriority w:val="99"/>
    <w:rsid w:val="00A94933"/>
    <w:rPr>
      <w:sz w:val="18"/>
      <w:szCs w:val="18"/>
    </w:rPr>
  </w:style>
  <w:style w:type="paragraph" w:styleId="a5">
    <w:name w:val="footer"/>
    <w:basedOn w:val="a"/>
    <w:link w:val="a6"/>
    <w:uiPriority w:val="99"/>
    <w:unhideWhenUsed/>
    <w:rsid w:val="00A94933"/>
    <w:pPr>
      <w:tabs>
        <w:tab w:val="center" w:pos="4153"/>
        <w:tab w:val="right" w:pos="8306"/>
      </w:tabs>
      <w:snapToGrid w:val="0"/>
      <w:jc w:val="left"/>
    </w:pPr>
    <w:rPr>
      <w:sz w:val="18"/>
      <w:szCs w:val="18"/>
    </w:rPr>
  </w:style>
  <w:style w:type="character" w:customStyle="1" w:styleId="a6">
    <w:name w:val="页脚 字符"/>
    <w:basedOn w:val="a0"/>
    <w:link w:val="a5"/>
    <w:uiPriority w:val="99"/>
    <w:rsid w:val="00A94933"/>
    <w:rPr>
      <w:sz w:val="18"/>
      <w:szCs w:val="18"/>
    </w:rPr>
  </w:style>
  <w:style w:type="character" w:styleId="a7">
    <w:name w:val="annotation reference"/>
    <w:basedOn w:val="a0"/>
    <w:uiPriority w:val="99"/>
    <w:semiHidden/>
    <w:unhideWhenUsed/>
    <w:rsid w:val="009B6C98"/>
    <w:rPr>
      <w:sz w:val="21"/>
      <w:szCs w:val="21"/>
    </w:rPr>
  </w:style>
  <w:style w:type="paragraph" w:styleId="a8">
    <w:name w:val="annotation text"/>
    <w:basedOn w:val="a"/>
    <w:link w:val="a9"/>
    <w:uiPriority w:val="99"/>
    <w:unhideWhenUsed/>
    <w:rsid w:val="009B6C98"/>
    <w:pPr>
      <w:jc w:val="left"/>
    </w:pPr>
  </w:style>
  <w:style w:type="character" w:customStyle="1" w:styleId="a9">
    <w:name w:val="批注文字 字符"/>
    <w:basedOn w:val="a0"/>
    <w:link w:val="a8"/>
    <w:uiPriority w:val="99"/>
    <w:rsid w:val="009B6C98"/>
  </w:style>
  <w:style w:type="paragraph" w:styleId="aa">
    <w:name w:val="annotation subject"/>
    <w:basedOn w:val="a8"/>
    <w:next w:val="a8"/>
    <w:link w:val="ab"/>
    <w:uiPriority w:val="99"/>
    <w:semiHidden/>
    <w:unhideWhenUsed/>
    <w:rsid w:val="009B6C98"/>
    <w:rPr>
      <w:b/>
      <w:bCs/>
    </w:rPr>
  </w:style>
  <w:style w:type="character" w:customStyle="1" w:styleId="ab">
    <w:name w:val="批注主题 字符"/>
    <w:basedOn w:val="a9"/>
    <w:link w:val="aa"/>
    <w:uiPriority w:val="99"/>
    <w:semiHidden/>
    <w:rsid w:val="009B6C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1300</Words>
  <Characters>7412</Characters>
  <Application>Microsoft Office Word</Application>
  <DocSecurity>0</DocSecurity>
  <Lines>61</Lines>
  <Paragraphs>17</Paragraphs>
  <ScaleCrop>false</ScaleCrop>
  <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Leyi /ZL</dc:creator>
  <cp:keywords/>
  <dc:description/>
  <cp:lastModifiedBy>ZHANG, Leyi /ZL</cp:lastModifiedBy>
  <cp:revision>20</cp:revision>
  <dcterms:created xsi:type="dcterms:W3CDTF">2024-04-26T08:30:00Z</dcterms:created>
  <dcterms:modified xsi:type="dcterms:W3CDTF">2024-04-29T07:14:00Z</dcterms:modified>
</cp:coreProperties>
</file>